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0"/>
          <w:szCs w:val="20"/>
          <w:color w:val="auto"/>
        </w:rPr>
        <w:t>SEC Form 4</w:t>
      </w:r>
    </w:p>
    <w:p>
      <w:pPr>
        <w:spacing w:after="0" w:line="47"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25" w:lineRule="exact"/>
        <w:rPr>
          <w:sz w:val="24"/>
          <w:szCs w:val="24"/>
          <w:color w:val="auto"/>
        </w:rPr>
      </w:pPr>
    </w:p>
    <w:p>
      <w:pPr>
        <w:ind w:left="360"/>
        <w:spacing w:after="0" w:line="255" w:lineRule="auto"/>
        <w:rPr>
          <w:sz w:val="20"/>
          <w:szCs w:val="20"/>
          <w:color w:val="auto"/>
        </w:rPr>
      </w:pPr>
      <w:r>
        <w:rPr>
          <w:rFonts w:ascii="Arial" w:cs="Arial" w:eastAsia="Arial" w:hAnsi="Arial"/>
          <w:sz w:val="11"/>
          <w:szCs w:val="11"/>
          <w:color w:val="auto"/>
        </w:rPr>
        <w:t xml:space="preserve">Check this box if no longer subject to Section 16. Form 4 or Form 5 obligations may continue.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33655</wp:posOffset>
            </wp:positionH>
            <wp:positionV relativeFrom="paragraph">
              <wp:posOffset>-236220</wp:posOffset>
            </wp:positionV>
            <wp:extent cx="129540" cy="129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9540" cy="12954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9"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48"/>
        </w:trPr>
        <w:tc>
          <w:tcPr>
            <w:tcW w:w="6260" w:type="dxa"/>
            <w:vAlign w:val="bottom"/>
          </w:tcPr>
          <w:p>
            <w:pPr>
              <w:jc w:val="center"/>
              <w:ind w:right="217"/>
              <w:spacing w:after="0"/>
              <w:rPr>
                <w:sz w:val="20"/>
                <w:szCs w:val="20"/>
                <w:color w:val="auto"/>
              </w:rPr>
            </w:pPr>
            <w:r>
              <w:rPr>
                <w:rFonts w:ascii="Arial" w:cs="Arial" w:eastAsia="Arial" w:hAnsi="Arial"/>
                <w:sz w:val="20"/>
                <w:szCs w:val="20"/>
                <w:b w:val="1"/>
                <w:bCs w:val="1"/>
                <w:color w:val="auto"/>
              </w:rPr>
              <w:t>UNITED STATES SECURITIES AND EXCHANGE COMMISSION</w:t>
            </w:r>
          </w:p>
        </w:tc>
        <w:tc>
          <w:tcPr>
            <w:tcW w:w="40" w:type="dxa"/>
            <w:vAlign w:val="bottom"/>
            <w:tcBorders>
              <w:bottom w:val="single" w:sz="8" w:color="808080"/>
            </w:tcBorders>
          </w:tcPr>
          <w:p>
            <w:pPr>
              <w:spacing w:after="0"/>
              <w:rPr>
                <w:sz w:val="21"/>
                <w:szCs w:val="21"/>
                <w:color w:val="auto"/>
              </w:rPr>
            </w:pPr>
          </w:p>
        </w:tc>
        <w:tc>
          <w:tcPr>
            <w:tcW w:w="1220" w:type="dxa"/>
            <w:vAlign w:val="bottom"/>
            <w:tcBorders>
              <w:bottom w:val="single" w:sz="8" w:color="808080"/>
            </w:tcBorders>
          </w:tcPr>
          <w:p>
            <w:pPr>
              <w:spacing w:after="0"/>
              <w:rPr>
                <w:sz w:val="21"/>
                <w:szCs w:val="21"/>
                <w:color w:val="auto"/>
              </w:rPr>
            </w:pPr>
          </w:p>
        </w:tc>
        <w:tc>
          <w:tcPr>
            <w:tcW w:w="760" w:type="dxa"/>
            <w:vAlign w:val="bottom"/>
            <w:tcBorders>
              <w:bottom w:val="single" w:sz="8" w:color="808080"/>
            </w:tcBorders>
          </w:tcPr>
          <w:p>
            <w:pPr>
              <w:spacing w:after="0"/>
              <w:rPr>
                <w:sz w:val="21"/>
                <w:szCs w:val="21"/>
                <w:color w:val="auto"/>
              </w:rPr>
            </w:pPr>
          </w:p>
        </w:tc>
        <w:tc>
          <w:tcPr>
            <w:tcW w:w="40" w:type="dxa"/>
            <w:vAlign w:val="bottom"/>
            <w:tcBorders>
              <w:bottom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5"/>
        </w:trPr>
        <w:tc>
          <w:tcPr>
            <w:tcW w:w="6260" w:type="dxa"/>
            <w:vAlign w:val="bottom"/>
            <w:vMerge w:val="restart"/>
          </w:tcPr>
          <w:p>
            <w:pPr>
              <w:jc w:val="center"/>
              <w:ind w:right="237"/>
              <w:spacing w:after="0" w:line="142" w:lineRule="exact"/>
              <w:rPr>
                <w:sz w:val="20"/>
                <w:szCs w:val="20"/>
                <w:color w:val="auto"/>
              </w:rPr>
            </w:pPr>
            <w:r>
              <w:rPr>
                <w:rFonts w:ascii="Arial" w:cs="Arial" w:eastAsia="Arial" w:hAnsi="Arial"/>
                <w:sz w:val="13"/>
                <w:szCs w:val="13"/>
                <w:color w:val="auto"/>
                <w:w w:val="97"/>
              </w:rPr>
              <w:t>Washington, D.C. 20549</w:t>
            </w:r>
          </w:p>
        </w:tc>
        <w:tc>
          <w:tcPr>
            <w:tcW w:w="40" w:type="dxa"/>
            <w:vAlign w:val="bottom"/>
          </w:tcPr>
          <w:p>
            <w:pPr>
              <w:spacing w:after="0"/>
              <w:rPr>
                <w:sz w:val="2"/>
                <w:szCs w:val="2"/>
                <w:color w:val="auto"/>
              </w:rPr>
            </w:pPr>
          </w:p>
        </w:tc>
        <w:tc>
          <w:tcPr>
            <w:tcW w:w="122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96"/>
        </w:trPr>
        <w:tc>
          <w:tcPr>
            <w:tcW w:w="62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3"/>
        </w:trPr>
        <w:tc>
          <w:tcPr>
            <w:tcW w:w="6260" w:type="dxa"/>
            <w:vAlign w:val="bottom"/>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260" w:type="dxa"/>
            <w:vAlign w:val="bottom"/>
            <w:vMerge w:val="restart"/>
          </w:tcPr>
          <w:p>
            <w:pPr>
              <w:jc w:val="center"/>
              <w:ind w:right="217"/>
              <w:spacing w:after="0" w:line="184" w:lineRule="exact"/>
              <w:rPr>
                <w:sz w:val="20"/>
                <w:szCs w:val="20"/>
                <w:color w:val="auto"/>
              </w:rPr>
            </w:pPr>
            <w:r>
              <w:rPr>
                <w:rFonts w:ascii="Arial" w:cs="Arial" w:eastAsia="Arial" w:hAnsi="Arial"/>
                <w:sz w:val="20"/>
                <w:szCs w:val="20"/>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2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4"/>
        </w:trPr>
        <w:tc>
          <w:tcPr>
            <w:tcW w:w="626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220" w:type="dxa"/>
            <w:vAlign w:val="bottom"/>
            <w:vMerge w:val="restart"/>
          </w:tcPr>
          <w:p>
            <w:pPr>
              <w:ind w:left="60"/>
              <w:spacing w:after="0"/>
              <w:rPr>
                <w:sz w:val="20"/>
                <w:szCs w:val="20"/>
                <w:color w:val="auto"/>
              </w:rPr>
            </w:pPr>
            <w:r>
              <w:rPr>
                <w:rFonts w:ascii="Arial" w:cs="Arial" w:eastAsia="Arial" w:hAnsi="Arial"/>
                <w:sz w:val="11"/>
                <w:szCs w:val="11"/>
                <w:color w:val="auto"/>
              </w:rPr>
              <w:t>OMB Number:</w:t>
            </w:r>
          </w:p>
        </w:tc>
        <w:tc>
          <w:tcPr>
            <w:tcW w:w="760" w:type="dxa"/>
            <w:vAlign w:val="bottom"/>
            <w:vMerge w:val="restart"/>
          </w:tcPr>
          <w:p>
            <w:pPr>
              <w:jc w:val="right"/>
              <w:ind w:right="3"/>
              <w:spacing w:after="0"/>
              <w:rPr>
                <w:sz w:val="20"/>
                <w:szCs w:val="20"/>
                <w:color w:val="auto"/>
              </w:rPr>
            </w:pPr>
            <w:r>
              <w:rPr>
                <w:rFonts w:ascii="Arial" w:cs="Arial" w:eastAsia="Arial" w:hAnsi="Arial"/>
                <w:sz w:val="11"/>
                <w:szCs w:val="11"/>
                <w:color w:val="auto"/>
              </w:rPr>
              <w:t>3235-0287</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6"/>
        </w:trPr>
        <w:tc>
          <w:tcPr>
            <w:tcW w:w="6260" w:type="dxa"/>
            <w:vAlign w:val="bottom"/>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vMerge w:val="continue"/>
          </w:tcPr>
          <w:p>
            <w:pPr>
              <w:spacing w:after="0"/>
              <w:rPr>
                <w:sz w:val="3"/>
                <w:szCs w:val="3"/>
                <w:color w:val="auto"/>
              </w:rPr>
            </w:pPr>
          </w:p>
        </w:tc>
        <w:tc>
          <w:tcPr>
            <w:tcW w:w="7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78"/>
        </w:trPr>
        <w:tc>
          <w:tcPr>
            <w:tcW w:w="62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20" w:type="dxa"/>
            <w:vAlign w:val="bottom"/>
            <w:gridSpan w:val="3"/>
          </w:tcPr>
          <w:p>
            <w:pPr>
              <w:ind w:left="60"/>
              <w:spacing w:after="0"/>
              <w:rPr>
                <w:sz w:val="20"/>
                <w:szCs w:val="20"/>
                <w:color w:val="auto"/>
              </w:rPr>
            </w:pPr>
            <w:r>
              <w:rPr>
                <w:rFonts w:ascii="Arial" w:cs="Arial" w:eastAsia="Arial" w:hAnsi="Arial"/>
                <w:sz w:val="11"/>
                <w:szCs w:val="11"/>
                <w:color w:val="auto"/>
              </w:rPr>
              <w:t>Estimated average burden</w:t>
            </w:r>
          </w:p>
        </w:tc>
        <w:tc>
          <w:tcPr>
            <w:tcW w:w="0" w:type="dxa"/>
            <w:vAlign w:val="bottom"/>
          </w:tcPr>
          <w:p>
            <w:pPr>
              <w:spacing w:after="0"/>
              <w:rPr>
                <w:sz w:val="1"/>
                <w:szCs w:val="1"/>
                <w:color w:val="auto"/>
              </w:rPr>
            </w:pPr>
          </w:p>
        </w:tc>
      </w:tr>
      <w:tr>
        <w:trPr>
          <w:trHeight w:val="178"/>
        </w:trPr>
        <w:tc>
          <w:tcPr>
            <w:tcW w:w="6260" w:type="dxa"/>
            <w:vAlign w:val="bottom"/>
            <w:vMerge w:val="restart"/>
          </w:tcPr>
          <w:p>
            <w:pPr>
              <w:jc w:val="center"/>
              <w:ind w:right="217"/>
              <w:spacing w:after="0"/>
              <w:rPr>
                <w:sz w:val="20"/>
                <w:szCs w:val="20"/>
                <w:color w:val="auto"/>
              </w:rPr>
            </w:pPr>
            <w:r>
              <w:rPr>
                <w:rFonts w:ascii="Arial" w:cs="Arial" w:eastAsia="Arial" w:hAnsi="Arial"/>
                <w:sz w:val="13"/>
                <w:szCs w:val="13"/>
                <w:color w:val="auto"/>
                <w:w w:val="97"/>
              </w:rPr>
              <w:t>Filed pursuant to Section 16(a) of the Securities Exchange Act of 1934</w:t>
            </w: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1"/>
                <w:szCs w:val="11"/>
                <w:color w:val="auto"/>
              </w:rPr>
              <w:t>hours per response:</w:t>
            </w:r>
          </w:p>
        </w:tc>
        <w:tc>
          <w:tcPr>
            <w:tcW w:w="760" w:type="dxa"/>
            <w:vAlign w:val="bottom"/>
          </w:tcPr>
          <w:p>
            <w:pPr>
              <w:jc w:val="right"/>
              <w:ind w:right="3"/>
              <w:spacing w:after="0"/>
              <w:rPr>
                <w:sz w:val="20"/>
                <w:szCs w:val="20"/>
                <w:color w:val="auto"/>
              </w:rPr>
            </w:pPr>
            <w:r>
              <w:rPr>
                <w:rFonts w:ascii="Arial" w:cs="Arial" w:eastAsia="Arial" w:hAnsi="Arial"/>
                <w:sz w:val="11"/>
                <w:szCs w:val="11"/>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0"/>
        </w:trPr>
        <w:tc>
          <w:tcPr>
            <w:tcW w:w="62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6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5242560</wp:posOffset>
            </wp:positionH>
            <wp:positionV relativeFrom="paragraph">
              <wp:posOffset>-617855</wp:posOffset>
            </wp:positionV>
            <wp:extent cx="57785" cy="6311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785" cy="631190"/>
                    </a:xfrm>
                    <a:prstGeom prst="rect">
                      <a:avLst/>
                    </a:prstGeom>
                    <a:noFill/>
                  </pic:spPr>
                </pic:pic>
              </a:graphicData>
            </a:graphic>
          </wp:anchor>
        </w:drawing>
        <w:drawing>
          <wp:anchor simplePos="0" relativeHeight="251657728" behindDoc="1" locked="0" layoutInCell="0" allowOverlap="1">
            <wp:simplePos x="0" y="0"/>
            <wp:positionH relativeFrom="column">
              <wp:posOffset>3958590</wp:posOffset>
            </wp:positionH>
            <wp:positionV relativeFrom="paragraph">
              <wp:posOffset>-617855</wp:posOffset>
            </wp:positionV>
            <wp:extent cx="57785" cy="6311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785" cy="631190"/>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-1661795</wp:posOffset>
            </wp:positionH>
            <wp:positionV relativeFrom="paragraph">
              <wp:posOffset>21590</wp:posOffset>
            </wp:positionV>
            <wp:extent cx="7047230" cy="44354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7230" cy="4435475"/>
                    </a:xfrm>
                    <a:prstGeom prst="rect">
                      <a:avLst/>
                    </a:prstGeom>
                    <a:noFill/>
                  </pic:spPr>
                </pic:pic>
              </a:graphicData>
            </a:graphic>
          </wp:anchor>
        </w:drawing>
      </w:r>
    </w:p>
    <w:p>
      <w:pPr>
        <w:spacing w:after="0" w:line="102" w:lineRule="exact"/>
        <w:rPr>
          <w:sz w:val="24"/>
          <w:szCs w:val="24"/>
          <w:color w:val="auto"/>
        </w:rPr>
      </w:pPr>
    </w:p>
    <w:p>
      <w:pPr>
        <w:sectPr>
          <w:pgSz w:w="11900" w:h="16838" w:orient="portrait"/>
          <w:cols w:equalWidth="0" w:num="2">
            <w:col w:w="2220" w:space="380"/>
            <w:col w:w="8480"/>
          </w:cols>
          <w:pgMar w:left="460" w:top="216"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Times New Roman" w:cs="Times New Roman" w:eastAsia="Times New Roman" w:hAnsi="Times New Roman"/>
          <w:sz w:val="20"/>
          <w:szCs w:val="20"/>
          <w:u w:val="single" w:color="auto"/>
          <w:color w:val="0000EE"/>
        </w:rPr>
      </w:pPr>
      <w:hyperlink r:id="rId12">
        <w:r>
          <w:rPr>
            <w:rFonts w:ascii="Times New Roman" w:cs="Times New Roman" w:eastAsia="Times New Roman" w:hAnsi="Times New Roman"/>
            <w:sz w:val="20"/>
            <w:szCs w:val="20"/>
            <w:u w:val="single" w:color="auto"/>
            <w:color w:val="0000EE"/>
          </w:rPr>
          <w:t>Apelian David</w:t>
        </w:r>
      </w:hyperlink>
    </w:p>
    <w:p>
      <w:pPr>
        <w:spacing w:after="0" w:line="295"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67"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6"/>
          <w:szCs w:val="16"/>
          <w:color w:val="0000FF"/>
        </w:rPr>
        <w:t>C/O EIGER BIOPHARMACEUTICALS, INC.</w:t>
      </w:r>
    </w:p>
    <w:p>
      <w:pPr>
        <w:spacing w:after="0" w:line="70"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2155 PARK BLVD.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jc w:val="center"/>
        <w:spacing w:after="0"/>
        <w:rPr>
          <w:rFonts w:ascii="Times New Roman" w:cs="Times New Roman" w:eastAsia="Times New Roman" w:hAnsi="Times New Roman"/>
          <w:sz w:val="20"/>
          <w:szCs w:val="20"/>
          <w:color w:val="0000EE"/>
        </w:rPr>
      </w:pPr>
      <w:hyperlink r:id="rId13">
        <w:r>
          <w:rPr>
            <w:rFonts w:ascii="Times New Roman" w:cs="Times New Roman" w:eastAsia="Times New Roman" w:hAnsi="Times New Roman"/>
            <w:sz w:val="20"/>
            <w:szCs w:val="20"/>
            <w:u w:val="single" w:color="auto"/>
            <w:color w:val="0000EE"/>
          </w:rPr>
          <w:t>Eiger BioPharmaceuticals, Inc.</w:t>
        </w:r>
        <w:r>
          <w:rPr>
            <w:rFonts w:ascii="Times New Roman" w:cs="Times New Roman" w:eastAsia="Times New Roman" w:hAnsi="Times New Roman"/>
            <w:sz w:val="20"/>
            <w:szCs w:val="20"/>
            <w:color w:val="0000EE"/>
          </w:rPr>
          <w:t xml:space="preserve"> </w:t>
        </w:r>
      </w:hyperlink>
      <w:r>
        <w:rPr>
          <w:rFonts w:ascii="Times New Roman" w:cs="Times New Roman" w:eastAsia="Times New Roman" w:hAnsi="Times New Roman"/>
          <w:sz w:val="20"/>
          <w:szCs w:val="20"/>
          <w:color w:val="000000"/>
        </w:rPr>
        <w:t>[</w:t>
      </w:r>
      <w:r>
        <w:rPr>
          <w:rFonts w:ascii="Times New Roman" w:cs="Times New Roman" w:eastAsia="Times New Roman" w:hAnsi="Times New Roman"/>
          <w:sz w:val="20"/>
          <w:szCs w:val="20"/>
          <w:color w:val="0000EE"/>
        </w:rPr>
        <w:t xml:space="preserve"> </w:t>
      </w:r>
      <w:r>
        <w:rPr>
          <w:rFonts w:ascii="Times New Roman" w:cs="Times New Roman" w:eastAsia="Times New Roman" w:hAnsi="Times New Roman"/>
          <w:sz w:val="16"/>
          <w:szCs w:val="16"/>
          <w:color w:val="0000FF"/>
        </w:rPr>
        <w:t>EIGR</w:t>
      </w:r>
      <w:r>
        <w:rPr>
          <w:rFonts w:ascii="Times New Roman" w:cs="Times New Roman" w:eastAsia="Times New Roman" w:hAnsi="Times New Roman"/>
          <w:sz w:val="20"/>
          <w:szCs w:val="20"/>
          <w:color w:val="0000EE"/>
        </w:rPr>
        <w:t xml:space="preserve"> </w:t>
      </w:r>
      <w:r>
        <w:rPr>
          <w:rFonts w:ascii="Times New Roman" w:cs="Times New Roman" w:eastAsia="Times New Roman" w:hAnsi="Times New Roman"/>
          <w:sz w:val="20"/>
          <w:szCs w:val="20"/>
          <w:color w:val="000000"/>
        </w:rPr>
        <w:t>]</w:t>
      </w:r>
    </w:p>
    <w:p>
      <w:pPr>
        <w:spacing w:after="0" w:line="371"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8"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01/31/2023</w:t>
      </w:r>
    </w:p>
    <w:p>
      <w:pPr>
        <w:spacing w:after="0" w:line="20" w:lineRule="exact"/>
        <w:rPr>
          <w:sz w:val="24"/>
          <w:szCs w:val="24"/>
          <w:color w:val="auto"/>
        </w:rPr>
      </w:pPr>
      <w:r>
        <w:rPr>
          <w:sz w:val="24"/>
          <w:szCs w:val="24"/>
          <w:color w:val="auto"/>
        </w:rPr>
        <w:br w:type="column"/>
      </w:r>
    </w:p>
    <w:p>
      <w:pPr>
        <w:ind w:left="5" w:right="660" w:hanging="5"/>
        <w:spacing w:after="0" w:line="252" w:lineRule="auto"/>
        <w:tabs>
          <w:tab w:leader="none" w:pos="146"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4" w:lineRule="exact"/>
        <w:rPr>
          <w:sz w:val="24"/>
          <w:szCs w:val="24"/>
          <w:color w:val="auto"/>
        </w:rPr>
      </w:pPr>
    </w:p>
    <w:tbl>
      <w:tblPr>
        <w:tblLayout w:type="fixed"/>
        <w:tblInd w:w="185" w:type="dxa"/>
        <w:tblCellMar>
          <w:top w:w="0" w:type="dxa"/>
          <w:left w:w="0" w:type="dxa"/>
          <w:bottom w:w="0" w:type="dxa"/>
          <w:right w:w="0" w:type="dxa"/>
        </w:tblCellMar>
      </w:tblPr>
      <w:tr>
        <w:trPr>
          <w:trHeight w:val="215"/>
        </w:trPr>
        <w:tc>
          <w:tcPr>
            <w:tcW w:w="240" w:type="dxa"/>
            <w:vAlign w:val="bottom"/>
          </w:tcPr>
          <w:p>
            <w:pPr>
              <w:spacing w:after="0"/>
              <w:rPr>
                <w:sz w:val="20"/>
                <w:szCs w:val="20"/>
                <w:color w:val="auto"/>
              </w:rPr>
            </w:pPr>
            <w:r>
              <w:rPr>
                <w:rFonts w:ascii="Times New Roman" w:cs="Times New Roman" w:eastAsia="Times New Roman" w:hAnsi="Times New Roman"/>
                <w:sz w:val="17"/>
                <w:szCs w:val="17"/>
                <w:color w:val="0000FF"/>
              </w:rPr>
              <w:t>X</w:t>
            </w:r>
          </w:p>
        </w:tc>
        <w:tc>
          <w:tcPr>
            <w:tcW w:w="134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79"/>
        </w:trPr>
        <w:tc>
          <w:tcPr>
            <w:tcW w:w="2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4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40"/>
              <w:spacing w:after="0"/>
              <w:rPr>
                <w:sz w:val="20"/>
                <w:szCs w:val="20"/>
                <w:color w:val="auto"/>
              </w:rPr>
            </w:pPr>
            <w:r>
              <w:rPr>
                <w:rFonts w:ascii="Arial" w:cs="Arial" w:eastAsia="Arial" w:hAnsi="Arial"/>
                <w:sz w:val="13"/>
                <w:szCs w:val="13"/>
                <w:color w:val="auto"/>
                <w:w w:val="93"/>
              </w:rPr>
              <w:t>Other (specify</w:t>
            </w:r>
          </w:p>
        </w:tc>
        <w:tc>
          <w:tcPr>
            <w:tcW w:w="0" w:type="dxa"/>
            <w:vAlign w:val="bottom"/>
          </w:tcPr>
          <w:p>
            <w:pPr>
              <w:spacing w:after="0"/>
              <w:rPr>
                <w:sz w:val="1"/>
                <w:szCs w:val="1"/>
                <w:color w:val="auto"/>
              </w:rPr>
            </w:pPr>
          </w:p>
        </w:tc>
      </w:tr>
      <w:tr>
        <w:trPr>
          <w:trHeight w:val="114"/>
        </w:trPr>
        <w:tc>
          <w:tcPr>
            <w:tcW w:w="240" w:type="dxa"/>
            <w:vAlign w:val="bottom"/>
            <w:vMerge w:val="continue"/>
          </w:tcPr>
          <w:p>
            <w:pPr>
              <w:spacing w:after="0"/>
              <w:rPr>
                <w:sz w:val="9"/>
                <w:szCs w:val="9"/>
                <w:color w:val="auto"/>
              </w:rPr>
            </w:pPr>
          </w:p>
        </w:tc>
        <w:tc>
          <w:tcPr>
            <w:tcW w:w="134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40" w:type="dxa"/>
            <w:vAlign w:val="bottom"/>
          </w:tcPr>
          <w:p>
            <w:pPr>
              <w:spacing w:after="0"/>
              <w:rPr>
                <w:sz w:val="4"/>
                <w:szCs w:val="4"/>
                <w:color w:val="auto"/>
              </w:rPr>
            </w:pPr>
          </w:p>
        </w:tc>
        <w:tc>
          <w:tcPr>
            <w:tcW w:w="134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1145"/>
        <w:spacing w:after="0"/>
        <w:rPr>
          <w:sz w:val="20"/>
          <w:szCs w:val="20"/>
          <w:color w:val="auto"/>
        </w:rPr>
      </w:pPr>
      <w:r>
        <w:rPr>
          <w:rFonts w:ascii="Times New Roman" w:cs="Times New Roman" w:eastAsia="Times New Roman" w:hAnsi="Times New Roman"/>
          <w:sz w:val="17"/>
          <w:szCs w:val="17"/>
          <w:color w:val="0000FF"/>
        </w:rPr>
        <w:t>Interim CEO</w:t>
      </w:r>
    </w:p>
    <w:p>
      <w:pPr>
        <w:spacing w:after="0" w:line="389" w:lineRule="exact"/>
        <w:rPr>
          <w:sz w:val="24"/>
          <w:szCs w:val="24"/>
          <w:color w:val="auto"/>
        </w:rPr>
      </w:pPr>
    </w:p>
    <w:p>
      <w:pPr>
        <w:sectPr>
          <w:pgSz w:w="11900" w:h="16838" w:orient="portrait"/>
          <w:cols w:equalWidth="0" w:num="3">
            <w:col w:w="3280" w:space="620"/>
            <w:col w:w="3220" w:space="615"/>
            <w:col w:w="3345"/>
          </w:cols>
          <w:pgMar w:left="460" w:top="216" w:right="359" w:bottom="1440" w:gutter="0" w:footer="0" w:header="0"/>
          <w:type w:val="continuous"/>
        </w:sectPr>
      </w:pPr>
    </w:p>
    <w:p>
      <w:pPr>
        <w:spacing w:after="0" w:line="203" w:lineRule="exact"/>
        <w:rPr>
          <w:sz w:val="24"/>
          <w:szCs w:val="24"/>
          <w:color w:val="auto"/>
        </w:rPr>
      </w:pPr>
    </w:p>
    <w:tbl>
      <w:tblPr>
        <w:tblLayout w:type="fixed"/>
        <w:tblInd w:w="80" w:type="dxa"/>
        <w:tblCellMar>
          <w:top w:w="0" w:type="dxa"/>
          <w:left w:w="0" w:type="dxa"/>
          <w:bottom w:w="0" w:type="dxa"/>
          <w:right w:w="0" w:type="dxa"/>
        </w:tblCellMar>
      </w:tblPr>
      <w:tr>
        <w:trPr>
          <w:trHeight w:val="167"/>
        </w:trPr>
        <w:tc>
          <w:tcPr>
            <w:tcW w:w="108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80" w:type="dxa"/>
            <w:vAlign w:val="bottom"/>
          </w:tcPr>
          <w:p>
            <w:pPr>
              <w:spacing w:after="0"/>
              <w:rPr>
                <w:sz w:val="14"/>
                <w:szCs w:val="14"/>
                <w:color w:val="auto"/>
              </w:rPr>
            </w:pPr>
          </w:p>
        </w:tc>
        <w:tc>
          <w:tcPr>
            <w:tcW w:w="1620" w:type="dxa"/>
            <w:vAlign w:val="bottom"/>
          </w:tcPr>
          <w:p>
            <w:pPr>
              <w:spacing w:after="0"/>
              <w:rPr>
                <w:sz w:val="14"/>
                <w:szCs w:val="14"/>
                <w:color w:val="auto"/>
              </w:rPr>
            </w:pPr>
          </w:p>
        </w:tc>
      </w:tr>
      <w:tr>
        <w:trPr>
          <w:trHeight w:val="226"/>
        </w:trPr>
        <w:tc>
          <w:tcPr>
            <w:tcW w:w="20" w:type="dxa"/>
            <w:vAlign w:val="bottom"/>
          </w:tcPr>
          <w:p>
            <w:pPr>
              <w:spacing w:after="0"/>
              <w:rPr>
                <w:sz w:val="19"/>
                <w:szCs w:val="19"/>
                <w:color w:val="auto"/>
              </w:rPr>
            </w:pPr>
          </w:p>
        </w:tc>
        <w:tc>
          <w:tcPr>
            <w:tcW w:w="1060" w:type="dxa"/>
            <w:vAlign w:val="bottom"/>
          </w:tcPr>
          <w:p>
            <w:pPr>
              <w:ind w:left="20"/>
              <w:spacing w:after="0"/>
              <w:rPr>
                <w:sz w:val="20"/>
                <w:szCs w:val="20"/>
                <w:color w:val="auto"/>
              </w:rPr>
            </w:pPr>
            <w:r>
              <w:rPr>
                <w:rFonts w:ascii="Times New Roman" w:cs="Times New Roman" w:eastAsia="Times New Roman" w:hAnsi="Times New Roman"/>
                <w:sz w:val="17"/>
                <w:szCs w:val="17"/>
                <w:color w:val="0000FF"/>
              </w:rPr>
              <w:t>PALO ALTO</w:t>
            </w:r>
          </w:p>
        </w:tc>
        <w:tc>
          <w:tcPr>
            <w:tcW w:w="98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CA</w:t>
            </w:r>
          </w:p>
        </w:tc>
        <w:tc>
          <w:tcPr>
            <w:tcW w:w="1620" w:type="dxa"/>
            <w:vAlign w:val="bottom"/>
          </w:tcPr>
          <w:p>
            <w:pPr>
              <w:ind w:left="420"/>
              <w:spacing w:after="0"/>
              <w:rPr>
                <w:sz w:val="20"/>
                <w:szCs w:val="20"/>
                <w:color w:val="auto"/>
              </w:rPr>
            </w:pPr>
            <w:r>
              <w:rPr>
                <w:rFonts w:ascii="Times New Roman" w:cs="Times New Roman" w:eastAsia="Times New Roman" w:hAnsi="Times New Roman"/>
                <w:sz w:val="17"/>
                <w:szCs w:val="17"/>
                <w:color w:val="0000FF"/>
              </w:rPr>
              <w:t>94306</w:t>
            </w:r>
          </w:p>
        </w:tc>
      </w:tr>
      <w:tr>
        <w:trPr>
          <w:trHeight w:val="146"/>
        </w:trPr>
        <w:tc>
          <w:tcPr>
            <w:tcW w:w="20" w:type="dxa"/>
            <w:vAlign w:val="bottom"/>
          </w:tcPr>
          <w:p>
            <w:pPr>
              <w:spacing w:after="0"/>
              <w:rPr>
                <w:sz w:val="12"/>
                <w:szCs w:val="12"/>
                <w:color w:val="auto"/>
              </w:rPr>
            </w:pPr>
          </w:p>
        </w:tc>
        <w:tc>
          <w:tcPr>
            <w:tcW w:w="1060" w:type="dxa"/>
            <w:vAlign w:val="bottom"/>
            <w:tcBorders>
              <w:bottom w:val="single" w:sz="8" w:color="9A9A9A"/>
            </w:tcBorders>
          </w:tcPr>
          <w:p>
            <w:pPr>
              <w:spacing w:after="0"/>
              <w:rPr>
                <w:sz w:val="12"/>
                <w:szCs w:val="12"/>
                <w:color w:val="auto"/>
              </w:rPr>
            </w:pPr>
          </w:p>
        </w:tc>
        <w:tc>
          <w:tcPr>
            <w:tcW w:w="980" w:type="dxa"/>
            <w:vAlign w:val="bottom"/>
            <w:tcBorders>
              <w:bottom w:val="single" w:sz="8" w:color="9A9A9A"/>
            </w:tcBorders>
          </w:tcPr>
          <w:p>
            <w:pPr>
              <w:spacing w:after="0"/>
              <w:rPr>
                <w:sz w:val="12"/>
                <w:szCs w:val="12"/>
                <w:color w:val="auto"/>
              </w:rPr>
            </w:pPr>
          </w:p>
        </w:tc>
        <w:tc>
          <w:tcPr>
            <w:tcW w:w="1620" w:type="dxa"/>
            <w:vAlign w:val="bottom"/>
            <w:tcBorders>
              <w:bottom w:val="single" w:sz="8" w:color="9A9A9A"/>
            </w:tcBorders>
          </w:tcPr>
          <w:p>
            <w:pPr>
              <w:spacing w:after="0"/>
              <w:rPr>
                <w:sz w:val="12"/>
                <w:szCs w:val="12"/>
                <w:color w:val="auto"/>
              </w:rPr>
            </w:pPr>
          </w:p>
        </w:tc>
      </w:tr>
      <w:tr>
        <w:trPr>
          <w:trHeight w:val="294"/>
        </w:trPr>
        <w:tc>
          <w:tcPr>
            <w:tcW w:w="20" w:type="dxa"/>
            <w:vAlign w:val="bottom"/>
          </w:tcPr>
          <w:p>
            <w:pPr>
              <w:spacing w:after="0"/>
              <w:rPr>
                <w:sz w:val="24"/>
                <w:szCs w:val="24"/>
                <w:color w:val="auto"/>
              </w:rPr>
            </w:pPr>
          </w:p>
        </w:tc>
        <w:tc>
          <w:tcPr>
            <w:tcW w:w="1060" w:type="dxa"/>
            <w:vAlign w:val="bottom"/>
          </w:tcPr>
          <w:p>
            <w:pPr>
              <w:ind w:left="20"/>
              <w:spacing w:after="0"/>
              <w:rPr>
                <w:sz w:val="20"/>
                <w:szCs w:val="20"/>
                <w:color w:val="auto"/>
              </w:rPr>
            </w:pPr>
            <w:r>
              <w:rPr>
                <w:rFonts w:ascii="Arial" w:cs="Arial" w:eastAsia="Arial" w:hAnsi="Arial"/>
                <w:sz w:val="13"/>
                <w:szCs w:val="13"/>
                <w:color w:val="auto"/>
              </w:rPr>
              <w:t>(City)</w:t>
            </w:r>
          </w:p>
        </w:tc>
        <w:tc>
          <w:tcPr>
            <w:tcW w:w="980" w:type="dxa"/>
            <w:vAlign w:val="bottom"/>
          </w:tcPr>
          <w:p>
            <w:pPr>
              <w:ind w:left="180"/>
              <w:spacing w:after="0"/>
              <w:rPr>
                <w:sz w:val="20"/>
                <w:szCs w:val="20"/>
                <w:color w:val="auto"/>
              </w:rPr>
            </w:pPr>
            <w:r>
              <w:rPr>
                <w:rFonts w:ascii="Arial" w:cs="Arial" w:eastAsia="Arial" w:hAnsi="Arial"/>
                <w:sz w:val="13"/>
                <w:szCs w:val="13"/>
                <w:color w:val="auto"/>
              </w:rPr>
              <w:t>(State)</w:t>
            </w:r>
          </w:p>
        </w:tc>
        <w:tc>
          <w:tcPr>
            <w:tcW w:w="162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2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spacing w:after="0" w:line="2" w:lineRule="exact"/>
        <w:rPr>
          <w:sz w:val="24"/>
          <w:szCs w:val="24"/>
          <w:color w:val="auto"/>
        </w:rPr>
      </w:pPr>
    </w:p>
    <w:p>
      <w:pPr>
        <w:ind w:left="3840"/>
        <w:spacing w:after="0"/>
        <w:rPr>
          <w:sz w:val="20"/>
          <w:szCs w:val="20"/>
          <w:color w:val="auto"/>
        </w:rPr>
      </w:pPr>
      <w:r>
        <w:rPr>
          <w:rFonts w:ascii="Arial" w:cs="Arial" w:eastAsia="Arial" w:hAnsi="Arial"/>
          <w:sz w:val="13"/>
          <w:szCs w:val="13"/>
          <w:color w:val="auto"/>
        </w:rPr>
        <w:t>Line)</w:t>
      </w:r>
    </w:p>
    <w:p>
      <w:pPr>
        <w:ind w:left="4040"/>
        <w:spacing w:after="0" w:line="225" w:lineRule="auto"/>
        <w:tabs>
          <w:tab w:leader="none" w:pos="434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88"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Form filed by More than One Reporting</w:t>
      </w:r>
    </w:p>
    <w:p>
      <w:pPr>
        <w:spacing w:after="0" w:line="2"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Person</w:t>
      </w:r>
    </w:p>
    <w:p>
      <w:pPr>
        <w:spacing w:after="0" w:line="346" w:lineRule="exact"/>
        <w:rPr>
          <w:sz w:val="24"/>
          <w:szCs w:val="24"/>
          <w:color w:val="auto"/>
        </w:rPr>
      </w:pPr>
    </w:p>
    <w:p>
      <w:pPr>
        <w:sectPr>
          <w:pgSz w:w="11900" w:h="16838" w:orient="portrait"/>
          <w:cols w:equalWidth="0" w:num="2">
            <w:col w:w="3760" w:space="140"/>
            <w:col w:w="7180"/>
          </w:cols>
          <w:pgMar w:left="460" w:top="216"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00"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520" w:type="dxa"/>
            <w:vAlign w:val="bottom"/>
          </w:tcPr>
          <w:p>
            <w:pPr>
              <w:ind w:left="8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tcPr>
          <w:p>
            <w:pPr>
              <w:ind w:left="820"/>
              <w:spacing w:after="0"/>
              <w:rPr>
                <w:sz w:val="20"/>
                <w:szCs w:val="20"/>
                <w:color w:val="auto"/>
              </w:rPr>
            </w:pPr>
            <w:r>
              <w:rPr>
                <w:rFonts w:ascii="Arial" w:cs="Arial" w:eastAsia="Arial" w:hAnsi="Arial"/>
                <w:sz w:val="11"/>
                <w:szCs w:val="11"/>
                <w:b w:val="1"/>
                <w:bCs w:val="1"/>
                <w:color w:val="auto"/>
              </w:rPr>
              <w:t>2. Transaction</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2A. Deemed</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3.</w:t>
            </w:r>
          </w:p>
        </w:tc>
        <w:tc>
          <w:tcPr>
            <w:tcW w:w="1940" w:type="dxa"/>
            <w:vAlign w:val="bottom"/>
            <w:gridSpan w:val="3"/>
          </w:tcPr>
          <w:p>
            <w:pPr>
              <w:ind w:left="60"/>
              <w:spacing w:after="0"/>
              <w:rPr>
                <w:sz w:val="20"/>
                <w:szCs w:val="20"/>
                <w:color w:val="auto"/>
              </w:rPr>
            </w:pPr>
            <w:r>
              <w:rPr>
                <w:rFonts w:ascii="Arial" w:cs="Arial" w:eastAsia="Arial" w:hAnsi="Arial"/>
                <w:sz w:val="11"/>
                <w:szCs w:val="11"/>
                <w:b w:val="1"/>
                <w:bCs w:val="1"/>
                <w:color w:val="auto"/>
              </w:rPr>
              <w:t>4. Securities Acquired (A) or</w:t>
            </w:r>
          </w:p>
        </w:tc>
        <w:tc>
          <w:tcPr>
            <w:tcW w:w="1100" w:type="dxa"/>
            <w:vAlign w:val="bottom"/>
          </w:tcPr>
          <w:p>
            <w:pPr>
              <w:ind w:left="60"/>
              <w:spacing w:after="0"/>
              <w:rPr>
                <w:sz w:val="20"/>
                <w:szCs w:val="20"/>
                <w:color w:val="auto"/>
              </w:rPr>
            </w:pPr>
            <w:r>
              <w:rPr>
                <w:rFonts w:ascii="Arial" w:cs="Arial" w:eastAsia="Arial" w:hAnsi="Arial"/>
                <w:sz w:val="11"/>
                <w:szCs w:val="11"/>
                <w:b w:val="1"/>
                <w:bCs w:val="1"/>
                <w:color w:val="auto"/>
              </w:rPr>
              <w:t>5. Amount of</w:t>
            </w:r>
          </w:p>
        </w:tc>
        <w:tc>
          <w:tcPr>
            <w:tcW w:w="960" w:type="dxa"/>
            <w:vAlign w:val="bottom"/>
          </w:tcPr>
          <w:p>
            <w:pPr>
              <w:ind w:left="100"/>
              <w:spacing w:after="0"/>
              <w:rPr>
                <w:sz w:val="20"/>
                <w:szCs w:val="20"/>
                <w:color w:val="auto"/>
              </w:rPr>
            </w:pPr>
            <w:r>
              <w:rPr>
                <w:rFonts w:ascii="Arial" w:cs="Arial" w:eastAsia="Arial" w:hAnsi="Arial"/>
                <w:sz w:val="11"/>
                <w:szCs w:val="11"/>
                <w:b w:val="1"/>
                <w:bCs w:val="1"/>
                <w:color w:val="auto"/>
              </w:rPr>
              <w:t>6. Ownership</w:t>
            </w: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7. Nature of</w:t>
            </w:r>
          </w:p>
        </w:tc>
        <w:tc>
          <w:tcPr>
            <w:tcW w:w="0" w:type="dxa"/>
            <w:vAlign w:val="bottom"/>
          </w:tcPr>
          <w:p>
            <w:pPr>
              <w:spacing w:after="0"/>
              <w:rPr>
                <w:sz w:val="1"/>
                <w:szCs w:val="1"/>
                <w:color w:val="auto"/>
              </w:rPr>
            </w:pPr>
          </w:p>
        </w:tc>
      </w:tr>
      <w:tr>
        <w:trPr>
          <w:trHeight w:val="126"/>
        </w:trPr>
        <w:tc>
          <w:tcPr>
            <w:tcW w:w="2520" w:type="dxa"/>
            <w:vAlign w:val="bottom"/>
          </w:tcPr>
          <w:p>
            <w:pPr>
              <w:spacing w:after="0"/>
              <w:rPr>
                <w:sz w:val="10"/>
                <w:szCs w:val="10"/>
                <w:color w:val="auto"/>
              </w:rPr>
            </w:pPr>
          </w:p>
        </w:tc>
        <w:tc>
          <w:tcPr>
            <w:tcW w:w="1820" w:type="dxa"/>
            <w:vAlign w:val="bottom"/>
          </w:tcPr>
          <w:p>
            <w:pPr>
              <w:ind w:left="820"/>
              <w:spacing w:after="0"/>
              <w:rPr>
                <w:sz w:val="20"/>
                <w:szCs w:val="20"/>
                <w:color w:val="auto"/>
              </w:rPr>
            </w:pPr>
            <w:r>
              <w:rPr>
                <w:rFonts w:ascii="Arial" w:cs="Arial" w:eastAsia="Arial" w:hAnsi="Arial"/>
                <w:sz w:val="11"/>
                <w:szCs w:val="11"/>
                <w:b w:val="1"/>
                <w:bCs w:val="1"/>
                <w:color w:val="auto"/>
              </w:rPr>
              <w:t>Date</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Execution Date,</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Transaction</w:t>
            </w:r>
          </w:p>
        </w:tc>
        <w:tc>
          <w:tcPr>
            <w:tcW w:w="1940" w:type="dxa"/>
            <w:vAlign w:val="bottom"/>
            <w:gridSpan w:val="3"/>
          </w:tcPr>
          <w:p>
            <w:pPr>
              <w:ind w:left="60"/>
              <w:spacing w:after="0"/>
              <w:rPr>
                <w:sz w:val="20"/>
                <w:szCs w:val="20"/>
                <w:color w:val="auto"/>
              </w:rPr>
            </w:pPr>
            <w:r>
              <w:rPr>
                <w:rFonts w:ascii="Arial" w:cs="Arial" w:eastAsia="Arial" w:hAnsi="Arial"/>
                <w:sz w:val="11"/>
                <w:szCs w:val="11"/>
                <w:b w:val="1"/>
                <w:bCs w:val="1"/>
                <w:color w:val="auto"/>
              </w:rPr>
              <w:t>Disposed Of (D) (Instr. 3, 4 and 5)</w:t>
            </w:r>
          </w:p>
        </w:tc>
        <w:tc>
          <w:tcPr>
            <w:tcW w:w="1100" w:type="dxa"/>
            <w:vAlign w:val="bottom"/>
          </w:tcPr>
          <w:p>
            <w:pPr>
              <w:ind w:left="60"/>
              <w:spacing w:after="0"/>
              <w:rPr>
                <w:sz w:val="20"/>
                <w:szCs w:val="20"/>
                <w:color w:val="auto"/>
              </w:rPr>
            </w:pPr>
            <w:r>
              <w:rPr>
                <w:rFonts w:ascii="Arial" w:cs="Arial" w:eastAsia="Arial" w:hAnsi="Arial"/>
                <w:sz w:val="11"/>
                <w:szCs w:val="11"/>
                <w:b w:val="1"/>
                <w:bCs w:val="1"/>
                <w:color w:val="auto"/>
              </w:rPr>
              <w:t>Securities</w:t>
            </w:r>
          </w:p>
        </w:tc>
        <w:tc>
          <w:tcPr>
            <w:tcW w:w="960" w:type="dxa"/>
            <w:vAlign w:val="bottom"/>
          </w:tcPr>
          <w:p>
            <w:pPr>
              <w:ind w:left="100"/>
              <w:spacing w:after="0"/>
              <w:rPr>
                <w:sz w:val="20"/>
                <w:szCs w:val="20"/>
                <w:color w:val="auto"/>
              </w:rPr>
            </w:pPr>
            <w:r>
              <w:rPr>
                <w:rFonts w:ascii="Arial" w:cs="Arial" w:eastAsia="Arial" w:hAnsi="Arial"/>
                <w:sz w:val="11"/>
                <w:szCs w:val="11"/>
                <w:b w:val="1"/>
                <w:bCs w:val="1"/>
                <w:color w:val="auto"/>
              </w:rPr>
              <w:t>Form: Direct</w:t>
            </w: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Indirect</w:t>
            </w:r>
          </w:p>
        </w:tc>
        <w:tc>
          <w:tcPr>
            <w:tcW w:w="0" w:type="dxa"/>
            <w:vAlign w:val="bottom"/>
          </w:tcPr>
          <w:p>
            <w:pPr>
              <w:spacing w:after="0"/>
              <w:rPr>
                <w:sz w:val="1"/>
                <w:szCs w:val="1"/>
                <w:color w:val="auto"/>
              </w:rPr>
            </w:pPr>
          </w:p>
        </w:tc>
      </w:tr>
      <w:tr>
        <w:trPr>
          <w:trHeight w:val="127"/>
        </w:trPr>
        <w:tc>
          <w:tcPr>
            <w:tcW w:w="2520" w:type="dxa"/>
            <w:vAlign w:val="bottom"/>
          </w:tcPr>
          <w:p>
            <w:pPr>
              <w:spacing w:after="0"/>
              <w:rPr>
                <w:sz w:val="11"/>
                <w:szCs w:val="11"/>
                <w:color w:val="auto"/>
              </w:rPr>
            </w:pPr>
          </w:p>
        </w:tc>
        <w:tc>
          <w:tcPr>
            <w:tcW w:w="1820" w:type="dxa"/>
            <w:vAlign w:val="bottom"/>
          </w:tcPr>
          <w:p>
            <w:pPr>
              <w:ind w:left="820"/>
              <w:spacing w:after="0"/>
              <w:rPr>
                <w:sz w:val="20"/>
                <w:szCs w:val="20"/>
                <w:color w:val="auto"/>
              </w:rPr>
            </w:pPr>
            <w:r>
              <w:rPr>
                <w:rFonts w:ascii="Arial" w:cs="Arial" w:eastAsia="Arial" w:hAnsi="Arial"/>
                <w:sz w:val="11"/>
                <w:szCs w:val="11"/>
                <w:b w:val="1"/>
                <w:bCs w:val="1"/>
                <w:color w:val="auto"/>
              </w:rPr>
              <w:t>(Month/Day/Year)</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if any</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Code (Instr.</w:t>
            </w:r>
          </w:p>
        </w:tc>
        <w:tc>
          <w:tcPr>
            <w:tcW w:w="7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100" w:type="dxa"/>
            <w:vAlign w:val="bottom"/>
          </w:tcPr>
          <w:p>
            <w:pPr>
              <w:ind w:left="60"/>
              <w:spacing w:after="0"/>
              <w:rPr>
                <w:sz w:val="20"/>
                <w:szCs w:val="20"/>
                <w:color w:val="auto"/>
              </w:rPr>
            </w:pPr>
            <w:r>
              <w:rPr>
                <w:rFonts w:ascii="Arial" w:cs="Arial" w:eastAsia="Arial" w:hAnsi="Arial"/>
                <w:sz w:val="11"/>
                <w:szCs w:val="11"/>
                <w:b w:val="1"/>
                <w:bCs w:val="1"/>
                <w:color w:val="auto"/>
              </w:rPr>
              <w:t>Beneficially</w:t>
            </w:r>
          </w:p>
        </w:tc>
        <w:tc>
          <w:tcPr>
            <w:tcW w:w="960" w:type="dxa"/>
            <w:vAlign w:val="bottom"/>
          </w:tcPr>
          <w:p>
            <w:pPr>
              <w:ind w:left="100"/>
              <w:spacing w:after="0"/>
              <w:rPr>
                <w:sz w:val="20"/>
                <w:szCs w:val="20"/>
                <w:color w:val="auto"/>
              </w:rPr>
            </w:pPr>
            <w:r>
              <w:rPr>
                <w:rFonts w:ascii="Arial" w:cs="Arial" w:eastAsia="Arial" w:hAnsi="Arial"/>
                <w:sz w:val="11"/>
                <w:szCs w:val="11"/>
                <w:b w:val="1"/>
                <w:bCs w:val="1"/>
                <w:color w:val="auto"/>
              </w:rPr>
              <w:t>(D) or Indirect</w:t>
            </w: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2520" w:type="dxa"/>
            <w:vAlign w:val="bottom"/>
          </w:tcPr>
          <w:p>
            <w:pPr>
              <w:spacing w:after="0"/>
              <w:rPr>
                <w:sz w:val="11"/>
                <w:szCs w:val="11"/>
                <w:color w:val="auto"/>
              </w:rPr>
            </w:pPr>
          </w:p>
        </w:tc>
        <w:tc>
          <w:tcPr>
            <w:tcW w:w="1820" w:type="dxa"/>
            <w:vAlign w:val="bottom"/>
          </w:tcPr>
          <w:p>
            <w:pPr>
              <w:spacing w:after="0"/>
              <w:rPr>
                <w:sz w:val="11"/>
                <w:szCs w:val="11"/>
                <w:color w:val="auto"/>
              </w:rPr>
            </w:pP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(Month/Day/Year)</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8)</w:t>
            </w:r>
          </w:p>
        </w:tc>
        <w:tc>
          <w:tcPr>
            <w:tcW w:w="7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100" w:type="dxa"/>
            <w:vAlign w:val="bottom"/>
          </w:tcPr>
          <w:p>
            <w:pPr>
              <w:ind w:left="60"/>
              <w:spacing w:after="0"/>
              <w:rPr>
                <w:sz w:val="20"/>
                <w:szCs w:val="20"/>
                <w:color w:val="auto"/>
              </w:rPr>
            </w:pPr>
            <w:r>
              <w:rPr>
                <w:rFonts w:ascii="Arial" w:cs="Arial" w:eastAsia="Arial" w:hAnsi="Arial"/>
                <w:sz w:val="11"/>
                <w:szCs w:val="11"/>
                <w:b w:val="1"/>
                <w:bCs w:val="1"/>
                <w:color w:val="auto"/>
              </w:rPr>
              <w:t>Owned Following</w:t>
            </w:r>
          </w:p>
        </w:tc>
        <w:tc>
          <w:tcPr>
            <w:tcW w:w="960" w:type="dxa"/>
            <w:vAlign w:val="bottom"/>
          </w:tcPr>
          <w:p>
            <w:pPr>
              <w:ind w:left="100"/>
              <w:spacing w:after="0"/>
              <w:rPr>
                <w:sz w:val="20"/>
                <w:szCs w:val="20"/>
                <w:color w:val="auto"/>
              </w:rPr>
            </w:pPr>
            <w:r>
              <w:rPr>
                <w:rFonts w:ascii="Arial" w:cs="Arial" w:eastAsia="Arial" w:hAnsi="Arial"/>
                <w:sz w:val="11"/>
                <w:szCs w:val="11"/>
                <w:b w:val="1"/>
                <w:bCs w:val="1"/>
                <w:color w:val="auto"/>
              </w:rPr>
              <w:t>(I) (Instr. 4)</w:t>
            </w: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70"/>
        </w:trPr>
        <w:tc>
          <w:tcPr>
            <w:tcW w:w="2520" w:type="dxa"/>
            <w:vAlign w:val="bottom"/>
          </w:tcPr>
          <w:p>
            <w:pPr>
              <w:spacing w:after="0"/>
              <w:rPr>
                <w:sz w:val="6"/>
                <w:szCs w:val="6"/>
                <w:color w:val="auto"/>
              </w:rPr>
            </w:pPr>
          </w:p>
        </w:tc>
        <w:tc>
          <w:tcPr>
            <w:tcW w:w="1820" w:type="dxa"/>
            <w:vAlign w:val="bottom"/>
          </w:tcPr>
          <w:p>
            <w:pPr>
              <w:spacing w:after="0"/>
              <w:rPr>
                <w:sz w:val="6"/>
                <w:szCs w:val="6"/>
                <w:color w:val="auto"/>
              </w:rPr>
            </w:pPr>
          </w:p>
        </w:tc>
        <w:tc>
          <w:tcPr>
            <w:tcW w:w="108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10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Reported</w:t>
            </w:r>
          </w:p>
        </w:tc>
        <w:tc>
          <w:tcPr>
            <w:tcW w:w="960" w:type="dxa"/>
            <w:vAlign w:val="bottom"/>
          </w:tcPr>
          <w:p>
            <w:pPr>
              <w:spacing w:after="0"/>
              <w:rPr>
                <w:sz w:val="6"/>
                <w:szCs w:val="6"/>
                <w:color w:val="auto"/>
              </w:rPr>
            </w:pPr>
          </w:p>
        </w:tc>
        <w:tc>
          <w:tcPr>
            <w:tcW w:w="800" w:type="dxa"/>
            <w:vAlign w:val="bottom"/>
            <w:vMerge w:val="restart"/>
          </w:tcPr>
          <w:p>
            <w:pPr>
              <w:ind w:left="80"/>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37"/>
        </w:trPr>
        <w:tc>
          <w:tcPr>
            <w:tcW w:w="2520" w:type="dxa"/>
            <w:vAlign w:val="bottom"/>
          </w:tcPr>
          <w:p>
            <w:pPr>
              <w:spacing w:after="0"/>
              <w:rPr>
                <w:sz w:val="3"/>
                <w:szCs w:val="3"/>
                <w:color w:val="auto"/>
              </w:rPr>
            </w:pPr>
          </w:p>
        </w:tc>
        <w:tc>
          <w:tcPr>
            <w:tcW w:w="1820" w:type="dxa"/>
            <w:vAlign w:val="bottom"/>
          </w:tcPr>
          <w:p>
            <w:pPr>
              <w:spacing w:after="0"/>
              <w:rPr>
                <w:sz w:val="3"/>
                <w:szCs w:val="3"/>
                <w:color w:val="auto"/>
              </w:rPr>
            </w:pPr>
          </w:p>
        </w:tc>
        <w:tc>
          <w:tcPr>
            <w:tcW w:w="1080" w:type="dxa"/>
            <w:vAlign w:val="bottom"/>
          </w:tcPr>
          <w:p>
            <w:pPr>
              <w:spacing w:after="0"/>
              <w:rPr>
                <w:sz w:val="3"/>
                <w:szCs w:val="3"/>
                <w:color w:val="auto"/>
              </w:rPr>
            </w:pPr>
          </w:p>
        </w:tc>
        <w:tc>
          <w:tcPr>
            <w:tcW w:w="760" w:type="dxa"/>
            <w:vAlign w:val="bottom"/>
          </w:tcPr>
          <w:p>
            <w:pPr>
              <w:spacing w:after="0"/>
              <w:rPr>
                <w:sz w:val="3"/>
                <w:szCs w:val="3"/>
                <w:color w:val="auto"/>
              </w:rPr>
            </w:pPr>
          </w:p>
        </w:tc>
        <w:tc>
          <w:tcPr>
            <w:tcW w:w="700" w:type="dxa"/>
            <w:vAlign w:val="bottom"/>
          </w:tcPr>
          <w:p>
            <w:pPr>
              <w:spacing w:after="0"/>
              <w:rPr>
                <w:sz w:val="3"/>
                <w:szCs w:val="3"/>
                <w:color w:val="auto"/>
              </w:rPr>
            </w:pPr>
          </w:p>
        </w:tc>
        <w:tc>
          <w:tcPr>
            <w:tcW w:w="580" w:type="dxa"/>
            <w:vAlign w:val="bottom"/>
          </w:tcPr>
          <w:p>
            <w:pPr>
              <w:spacing w:after="0"/>
              <w:rPr>
                <w:sz w:val="3"/>
                <w:szCs w:val="3"/>
                <w:color w:val="auto"/>
              </w:rPr>
            </w:pPr>
          </w:p>
        </w:tc>
        <w:tc>
          <w:tcPr>
            <w:tcW w:w="660" w:type="dxa"/>
            <w:vAlign w:val="bottom"/>
          </w:tcPr>
          <w:p>
            <w:pPr>
              <w:spacing w:after="0"/>
              <w:rPr>
                <w:sz w:val="3"/>
                <w:szCs w:val="3"/>
                <w:color w:val="auto"/>
              </w:rPr>
            </w:pPr>
          </w:p>
        </w:tc>
        <w:tc>
          <w:tcPr>
            <w:tcW w:w="1100" w:type="dxa"/>
            <w:vAlign w:val="bottom"/>
            <w:vMerge w:val="continue"/>
          </w:tcPr>
          <w:p>
            <w:pPr>
              <w:spacing w:after="0"/>
              <w:rPr>
                <w:sz w:val="3"/>
                <w:szCs w:val="3"/>
                <w:color w:val="auto"/>
              </w:rPr>
            </w:pPr>
          </w:p>
        </w:tc>
        <w:tc>
          <w:tcPr>
            <w:tcW w:w="960" w:type="dxa"/>
            <w:vAlign w:val="bottom"/>
          </w:tcPr>
          <w:p>
            <w:pPr>
              <w:spacing w:after="0"/>
              <w:rPr>
                <w:sz w:val="3"/>
                <w:szCs w:val="3"/>
                <w:color w:val="auto"/>
              </w:rPr>
            </w:pPr>
          </w:p>
        </w:tc>
        <w:tc>
          <w:tcPr>
            <w:tcW w:w="800" w:type="dxa"/>
            <w:vAlign w:val="bottom"/>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7"/>
        </w:trPr>
        <w:tc>
          <w:tcPr>
            <w:tcW w:w="2520" w:type="dxa"/>
            <w:vAlign w:val="bottom"/>
          </w:tcPr>
          <w:p>
            <w:pPr>
              <w:spacing w:after="0"/>
              <w:rPr>
                <w:sz w:val="11"/>
                <w:szCs w:val="11"/>
                <w:color w:val="auto"/>
              </w:rPr>
            </w:pPr>
          </w:p>
        </w:tc>
        <w:tc>
          <w:tcPr>
            <w:tcW w:w="18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Code  V</w:t>
            </w:r>
          </w:p>
        </w:tc>
        <w:tc>
          <w:tcPr>
            <w:tcW w:w="70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Amount</w:t>
            </w:r>
          </w:p>
        </w:tc>
        <w:tc>
          <w:tcPr>
            <w:tcW w:w="580" w:type="dxa"/>
            <w:vAlign w:val="bottom"/>
          </w:tcPr>
          <w:p>
            <w:pPr>
              <w:ind w:left="180"/>
              <w:spacing w:after="0"/>
              <w:rPr>
                <w:sz w:val="20"/>
                <w:szCs w:val="20"/>
                <w:color w:val="auto"/>
              </w:rPr>
            </w:pPr>
            <w:r>
              <w:rPr>
                <w:rFonts w:ascii="Arial" w:cs="Arial" w:eastAsia="Arial" w:hAnsi="Arial"/>
                <w:sz w:val="11"/>
                <w:szCs w:val="11"/>
                <w:b w:val="1"/>
                <w:bCs w:val="1"/>
                <w:color w:val="auto"/>
              </w:rPr>
              <w:t>(A) or</w:t>
            </w:r>
          </w:p>
        </w:tc>
        <w:tc>
          <w:tcPr>
            <w:tcW w:w="660" w:type="dxa"/>
            <w:vAlign w:val="bottom"/>
            <w:vMerge w:val="restart"/>
          </w:tcPr>
          <w:p>
            <w:pPr>
              <w:ind w:left="100"/>
              <w:spacing w:after="0"/>
              <w:rPr>
                <w:sz w:val="20"/>
                <w:szCs w:val="20"/>
                <w:color w:val="auto"/>
              </w:rPr>
            </w:pPr>
            <w:r>
              <w:rPr>
                <w:rFonts w:ascii="Arial" w:cs="Arial" w:eastAsia="Arial" w:hAnsi="Arial"/>
                <w:sz w:val="11"/>
                <w:szCs w:val="11"/>
                <w:b w:val="1"/>
                <w:bCs w:val="1"/>
                <w:color w:val="auto"/>
              </w:rPr>
              <w:t>Price</w:t>
            </w:r>
          </w:p>
        </w:tc>
        <w:tc>
          <w:tcPr>
            <w:tcW w:w="1100" w:type="dxa"/>
            <w:vAlign w:val="bottom"/>
          </w:tcPr>
          <w:p>
            <w:pPr>
              <w:ind w:left="60"/>
              <w:spacing w:after="0"/>
              <w:rPr>
                <w:sz w:val="20"/>
                <w:szCs w:val="20"/>
                <w:color w:val="auto"/>
              </w:rPr>
            </w:pPr>
            <w:r>
              <w:rPr>
                <w:rFonts w:ascii="Arial" w:cs="Arial" w:eastAsia="Arial" w:hAnsi="Arial"/>
                <w:sz w:val="11"/>
                <w:szCs w:val="11"/>
                <w:b w:val="1"/>
                <w:bCs w:val="1"/>
                <w:color w:val="auto"/>
              </w:rPr>
              <w:t>Transaction(s)</w:t>
            </w:r>
          </w:p>
        </w:tc>
        <w:tc>
          <w:tcPr>
            <w:tcW w:w="9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4"/>
        </w:trPr>
        <w:tc>
          <w:tcPr>
            <w:tcW w:w="2520" w:type="dxa"/>
            <w:vAlign w:val="bottom"/>
          </w:tcPr>
          <w:p>
            <w:pPr>
              <w:spacing w:after="0"/>
              <w:rPr>
                <w:sz w:val="8"/>
                <w:szCs w:val="8"/>
                <w:color w:val="auto"/>
              </w:rPr>
            </w:pPr>
          </w:p>
        </w:tc>
        <w:tc>
          <w:tcPr>
            <w:tcW w:w="1820" w:type="dxa"/>
            <w:vAlign w:val="bottom"/>
          </w:tcPr>
          <w:p>
            <w:pPr>
              <w:spacing w:after="0"/>
              <w:rPr>
                <w:sz w:val="8"/>
                <w:szCs w:val="8"/>
                <w:color w:val="auto"/>
              </w:rPr>
            </w:pPr>
          </w:p>
        </w:tc>
        <w:tc>
          <w:tcPr>
            <w:tcW w:w="1080" w:type="dxa"/>
            <w:vAlign w:val="bottom"/>
          </w:tcPr>
          <w:p>
            <w:pPr>
              <w:spacing w:after="0"/>
              <w:rPr>
                <w:sz w:val="8"/>
                <w:szCs w:val="8"/>
                <w:color w:val="auto"/>
              </w:rPr>
            </w:pPr>
          </w:p>
        </w:tc>
        <w:tc>
          <w:tcPr>
            <w:tcW w:w="760" w:type="dxa"/>
            <w:vAlign w:val="bottom"/>
            <w:vMerge w:val="continue"/>
          </w:tcPr>
          <w:p>
            <w:pPr>
              <w:spacing w:after="0"/>
              <w:rPr>
                <w:sz w:val="8"/>
                <w:szCs w:val="8"/>
                <w:color w:val="auto"/>
              </w:rPr>
            </w:pPr>
          </w:p>
        </w:tc>
        <w:tc>
          <w:tcPr>
            <w:tcW w:w="700" w:type="dxa"/>
            <w:vAlign w:val="bottom"/>
            <w:vMerge w:val="continue"/>
          </w:tcPr>
          <w:p>
            <w:pPr>
              <w:spacing w:after="0"/>
              <w:rPr>
                <w:sz w:val="8"/>
                <w:szCs w:val="8"/>
                <w:color w:val="auto"/>
              </w:rPr>
            </w:pPr>
          </w:p>
        </w:tc>
        <w:tc>
          <w:tcPr>
            <w:tcW w:w="580" w:type="dxa"/>
            <w:vAlign w:val="bottom"/>
            <w:vMerge w:val="restart"/>
          </w:tcPr>
          <w:p>
            <w:pPr>
              <w:ind w:left="180"/>
              <w:spacing w:after="0"/>
              <w:rPr>
                <w:sz w:val="20"/>
                <w:szCs w:val="20"/>
                <w:color w:val="auto"/>
              </w:rPr>
            </w:pPr>
            <w:r>
              <w:rPr>
                <w:rFonts w:ascii="Arial" w:cs="Arial" w:eastAsia="Arial" w:hAnsi="Arial"/>
                <w:sz w:val="11"/>
                <w:szCs w:val="11"/>
                <w:b w:val="1"/>
                <w:bCs w:val="1"/>
                <w:color w:val="auto"/>
              </w:rPr>
              <w:t>(D)</w:t>
            </w:r>
          </w:p>
        </w:tc>
        <w:tc>
          <w:tcPr>
            <w:tcW w:w="660" w:type="dxa"/>
            <w:vAlign w:val="bottom"/>
            <w:vMerge w:val="continue"/>
          </w:tcPr>
          <w:p>
            <w:pPr>
              <w:spacing w:after="0"/>
              <w:rPr>
                <w:sz w:val="8"/>
                <w:szCs w:val="8"/>
                <w:color w:val="auto"/>
              </w:rPr>
            </w:pPr>
          </w:p>
        </w:tc>
        <w:tc>
          <w:tcPr>
            <w:tcW w:w="110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(Instr. 3 and 4)</w:t>
            </w:r>
          </w:p>
        </w:tc>
        <w:tc>
          <w:tcPr>
            <w:tcW w:w="960" w:type="dxa"/>
            <w:vAlign w:val="bottom"/>
          </w:tcPr>
          <w:p>
            <w:pPr>
              <w:spacing w:after="0"/>
              <w:rPr>
                <w:sz w:val="8"/>
                <w:szCs w:val="8"/>
                <w:color w:val="auto"/>
              </w:rPr>
            </w:pPr>
          </w:p>
        </w:tc>
        <w:tc>
          <w:tcPr>
            <w:tcW w:w="8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4"/>
        </w:trPr>
        <w:tc>
          <w:tcPr>
            <w:tcW w:w="2520" w:type="dxa"/>
            <w:vAlign w:val="bottom"/>
          </w:tcPr>
          <w:p>
            <w:pPr>
              <w:spacing w:after="0"/>
              <w:rPr>
                <w:sz w:val="5"/>
                <w:szCs w:val="5"/>
                <w:color w:val="auto"/>
              </w:rPr>
            </w:pPr>
          </w:p>
        </w:tc>
        <w:tc>
          <w:tcPr>
            <w:tcW w:w="1820" w:type="dxa"/>
            <w:vAlign w:val="bottom"/>
          </w:tcPr>
          <w:p>
            <w:pPr>
              <w:spacing w:after="0"/>
              <w:rPr>
                <w:sz w:val="5"/>
                <w:szCs w:val="5"/>
                <w:color w:val="auto"/>
              </w:rPr>
            </w:pPr>
          </w:p>
        </w:tc>
        <w:tc>
          <w:tcPr>
            <w:tcW w:w="108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660" w:type="dxa"/>
            <w:vAlign w:val="bottom"/>
          </w:tcPr>
          <w:p>
            <w:pPr>
              <w:spacing w:after="0"/>
              <w:rPr>
                <w:sz w:val="5"/>
                <w:szCs w:val="5"/>
                <w:color w:val="auto"/>
              </w:rPr>
            </w:pPr>
          </w:p>
        </w:tc>
        <w:tc>
          <w:tcPr>
            <w:tcW w:w="1100" w:type="dxa"/>
            <w:vAlign w:val="bottom"/>
            <w:vMerge w:val="continue"/>
          </w:tcPr>
          <w:p>
            <w:pPr>
              <w:spacing w:after="0"/>
              <w:rPr>
                <w:sz w:val="5"/>
                <w:szCs w:val="5"/>
                <w:color w:val="auto"/>
              </w:rPr>
            </w:pPr>
          </w:p>
        </w:tc>
        <w:tc>
          <w:tcPr>
            <w:tcW w:w="960" w:type="dxa"/>
            <w:vAlign w:val="bottom"/>
          </w:tcPr>
          <w:p>
            <w:pPr>
              <w:spacing w:after="0"/>
              <w:rPr>
                <w:sz w:val="5"/>
                <w:szCs w:val="5"/>
                <w:color w:val="auto"/>
              </w:rPr>
            </w:pPr>
          </w:p>
        </w:tc>
        <w:tc>
          <w:tcPr>
            <w:tcW w:w="8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0"/>
        </w:trPr>
        <w:tc>
          <w:tcPr>
            <w:tcW w:w="2520" w:type="dxa"/>
            <w:vAlign w:val="bottom"/>
            <w:tcBorders>
              <w:bottom w:val="single" w:sz="8" w:color="2C2C2C"/>
            </w:tcBorders>
          </w:tcPr>
          <w:p>
            <w:pPr>
              <w:spacing w:after="0"/>
              <w:rPr>
                <w:sz w:val="3"/>
                <w:szCs w:val="3"/>
                <w:color w:val="auto"/>
              </w:rPr>
            </w:pPr>
          </w:p>
        </w:tc>
        <w:tc>
          <w:tcPr>
            <w:tcW w:w="182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9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63" w:lineRule="exact"/>
        <w:rPr>
          <w:sz w:val="24"/>
          <w:szCs w:val="24"/>
          <w:color w:val="auto"/>
        </w:rPr>
      </w:pPr>
    </w:p>
    <w:p>
      <w:pPr>
        <w:jc w:val="center"/>
        <w:ind w:right="2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p>
      <w:pPr>
        <w:spacing w:after="0" w:line="11" w:lineRule="exact"/>
        <w:rPr>
          <w:sz w:val="24"/>
          <w:szCs w:val="24"/>
          <w:color w:val="auto"/>
        </w:rPr>
      </w:pPr>
    </w:p>
    <w:p>
      <w:pPr>
        <w:jc w:val="center"/>
        <w:ind w:right="20"/>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06" w:lineRule="exact"/>
        <w:rPr>
          <w:sz w:val="24"/>
          <w:szCs w:val="24"/>
          <w:color w:val="auto"/>
        </w:rPr>
      </w:pPr>
    </w:p>
    <w:tbl>
      <w:tblPr>
        <w:tblLayout w:type="fixed"/>
        <w:tblInd w:w="20" w:type="dxa"/>
        <w:tblCellMar>
          <w:top w:w="0" w:type="dxa"/>
          <w:left w:w="0" w:type="dxa"/>
          <w:bottom w:w="0" w:type="dxa"/>
          <w:right w:w="0" w:type="dxa"/>
        </w:tblCellMar>
      </w:tblPr>
      <w:tr>
        <w:trPr>
          <w:trHeight w:val="127"/>
        </w:trPr>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1. Title of</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2.</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3. Transaction</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3A. Deemed</w:t>
            </w:r>
          </w:p>
        </w:tc>
        <w:tc>
          <w:tcPr>
            <w:tcW w:w="780" w:type="dxa"/>
            <w:vAlign w:val="bottom"/>
          </w:tcPr>
          <w:p>
            <w:pPr>
              <w:ind w:left="60"/>
              <w:spacing w:after="0"/>
              <w:rPr>
                <w:sz w:val="20"/>
                <w:szCs w:val="20"/>
                <w:color w:val="auto"/>
              </w:rPr>
            </w:pPr>
            <w:r>
              <w:rPr>
                <w:rFonts w:ascii="Arial" w:cs="Arial" w:eastAsia="Arial" w:hAnsi="Arial"/>
                <w:sz w:val="11"/>
                <w:szCs w:val="11"/>
                <w:b w:val="1"/>
                <w:bCs w:val="1"/>
                <w:color w:val="auto"/>
              </w:rPr>
              <w:t>4.</w:t>
            </w:r>
          </w:p>
        </w:tc>
        <w:tc>
          <w:tcPr>
            <w:tcW w:w="860" w:type="dxa"/>
            <w:vAlign w:val="bottom"/>
            <w:gridSpan w:val="2"/>
          </w:tcPr>
          <w:p>
            <w:pPr>
              <w:ind w:left="80"/>
              <w:spacing w:after="0"/>
              <w:rPr>
                <w:sz w:val="20"/>
                <w:szCs w:val="20"/>
                <w:color w:val="auto"/>
              </w:rPr>
            </w:pPr>
            <w:r>
              <w:rPr>
                <w:rFonts w:ascii="Arial" w:cs="Arial" w:eastAsia="Arial" w:hAnsi="Arial"/>
                <w:sz w:val="11"/>
                <w:szCs w:val="11"/>
                <w:b w:val="1"/>
                <w:bCs w:val="1"/>
                <w:color w:val="auto"/>
              </w:rPr>
              <w:t>5. Number of</w:t>
            </w:r>
          </w:p>
        </w:tc>
        <w:tc>
          <w:tcPr>
            <w:tcW w:w="1480" w:type="dxa"/>
            <w:vAlign w:val="bottom"/>
            <w:gridSpan w:val="2"/>
          </w:tcPr>
          <w:p>
            <w:pPr>
              <w:ind w:left="60"/>
              <w:spacing w:after="0"/>
              <w:rPr>
                <w:sz w:val="20"/>
                <w:szCs w:val="20"/>
                <w:color w:val="auto"/>
              </w:rPr>
            </w:pPr>
            <w:r>
              <w:rPr>
                <w:rFonts w:ascii="Arial" w:cs="Arial" w:eastAsia="Arial" w:hAnsi="Arial"/>
                <w:sz w:val="11"/>
                <w:szCs w:val="11"/>
                <w:b w:val="1"/>
                <w:bCs w:val="1"/>
                <w:color w:val="auto"/>
              </w:rPr>
              <w:t>6. Date Exercisable and</w:t>
            </w:r>
          </w:p>
        </w:tc>
        <w:tc>
          <w:tcPr>
            <w:tcW w:w="1300" w:type="dxa"/>
            <w:vAlign w:val="bottom"/>
            <w:gridSpan w:val="2"/>
          </w:tcPr>
          <w:p>
            <w:pPr>
              <w:ind w:left="80"/>
              <w:spacing w:after="0"/>
              <w:rPr>
                <w:sz w:val="20"/>
                <w:szCs w:val="20"/>
                <w:color w:val="auto"/>
              </w:rPr>
            </w:pPr>
            <w:r>
              <w:rPr>
                <w:rFonts w:ascii="Arial" w:cs="Arial" w:eastAsia="Arial" w:hAnsi="Arial"/>
                <w:sz w:val="11"/>
                <w:szCs w:val="11"/>
                <w:b w:val="1"/>
                <w:bCs w:val="1"/>
                <w:color w:val="auto"/>
              </w:rPr>
              <w:t>7. Title and Amount</w:t>
            </w: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8. Price of</w:t>
            </w:r>
          </w:p>
        </w:tc>
        <w:tc>
          <w:tcPr>
            <w:tcW w:w="920" w:type="dxa"/>
            <w:vAlign w:val="bottom"/>
          </w:tcPr>
          <w:p>
            <w:pPr>
              <w:ind w:left="60"/>
              <w:spacing w:after="0"/>
              <w:rPr>
                <w:sz w:val="20"/>
                <w:szCs w:val="20"/>
                <w:color w:val="auto"/>
              </w:rPr>
            </w:pPr>
            <w:r>
              <w:rPr>
                <w:rFonts w:ascii="Arial" w:cs="Arial" w:eastAsia="Arial" w:hAnsi="Arial"/>
                <w:sz w:val="11"/>
                <w:szCs w:val="11"/>
                <w:b w:val="1"/>
                <w:bCs w:val="1"/>
                <w:color w:val="auto"/>
              </w:rPr>
              <w:t>9. Number of</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10.</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11. Nature</w:t>
            </w:r>
          </w:p>
        </w:tc>
        <w:tc>
          <w:tcPr>
            <w:tcW w:w="0" w:type="dxa"/>
            <w:vAlign w:val="bottom"/>
          </w:tcPr>
          <w:p>
            <w:pPr>
              <w:spacing w:after="0"/>
              <w:rPr>
                <w:sz w:val="1"/>
                <w:szCs w:val="1"/>
                <w:color w:val="auto"/>
              </w:rPr>
            </w:pPr>
          </w:p>
        </w:tc>
      </w:tr>
      <w:tr>
        <w:trPr>
          <w:trHeight w:val="127"/>
        </w:trPr>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Conversion</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Date</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Execution Date,</w:t>
            </w:r>
          </w:p>
        </w:tc>
        <w:tc>
          <w:tcPr>
            <w:tcW w:w="780" w:type="dxa"/>
            <w:vAlign w:val="bottom"/>
          </w:tcPr>
          <w:p>
            <w:pPr>
              <w:ind w:left="60"/>
              <w:spacing w:after="0"/>
              <w:rPr>
                <w:sz w:val="20"/>
                <w:szCs w:val="20"/>
                <w:color w:val="auto"/>
              </w:rPr>
            </w:pPr>
            <w:r>
              <w:rPr>
                <w:rFonts w:ascii="Arial" w:cs="Arial" w:eastAsia="Arial" w:hAnsi="Arial"/>
                <w:sz w:val="11"/>
                <w:szCs w:val="11"/>
                <w:b w:val="1"/>
                <w:bCs w:val="1"/>
                <w:color w:val="auto"/>
              </w:rPr>
              <w:t>Transaction</w:t>
            </w:r>
          </w:p>
        </w:tc>
        <w:tc>
          <w:tcPr>
            <w:tcW w:w="640" w:type="dxa"/>
            <w:vAlign w:val="bottom"/>
          </w:tcPr>
          <w:p>
            <w:pPr>
              <w:ind w:left="80"/>
              <w:spacing w:after="0"/>
              <w:rPr>
                <w:sz w:val="20"/>
                <w:szCs w:val="20"/>
                <w:color w:val="auto"/>
              </w:rPr>
            </w:pPr>
            <w:r>
              <w:rPr>
                <w:rFonts w:ascii="Arial" w:cs="Arial" w:eastAsia="Arial" w:hAnsi="Arial"/>
                <w:sz w:val="11"/>
                <w:szCs w:val="11"/>
                <w:b w:val="1"/>
                <w:bCs w:val="1"/>
                <w:color w:val="auto"/>
              </w:rPr>
              <w:t>Derivative</w:t>
            </w:r>
          </w:p>
        </w:tc>
        <w:tc>
          <w:tcPr>
            <w:tcW w:w="220" w:type="dxa"/>
            <w:vAlign w:val="bottom"/>
          </w:tcPr>
          <w:p>
            <w:pPr>
              <w:spacing w:after="0"/>
              <w:rPr>
                <w:sz w:val="11"/>
                <w:szCs w:val="11"/>
                <w:color w:val="auto"/>
              </w:rPr>
            </w:pPr>
          </w:p>
        </w:tc>
        <w:tc>
          <w:tcPr>
            <w:tcW w:w="1480" w:type="dxa"/>
            <w:vAlign w:val="bottom"/>
            <w:gridSpan w:val="2"/>
          </w:tcPr>
          <w:p>
            <w:pPr>
              <w:ind w:left="60"/>
              <w:spacing w:after="0"/>
              <w:rPr>
                <w:sz w:val="20"/>
                <w:szCs w:val="20"/>
                <w:color w:val="auto"/>
              </w:rPr>
            </w:pPr>
            <w:r>
              <w:rPr>
                <w:rFonts w:ascii="Arial" w:cs="Arial" w:eastAsia="Arial" w:hAnsi="Arial"/>
                <w:sz w:val="11"/>
                <w:szCs w:val="11"/>
                <w:b w:val="1"/>
                <w:bCs w:val="1"/>
                <w:color w:val="auto"/>
              </w:rPr>
              <w:t>Expiration Date</w:t>
            </w:r>
          </w:p>
        </w:tc>
        <w:tc>
          <w:tcPr>
            <w:tcW w:w="1300" w:type="dxa"/>
            <w:vAlign w:val="bottom"/>
            <w:gridSpan w:val="2"/>
          </w:tcPr>
          <w:p>
            <w:pPr>
              <w:ind w:left="80"/>
              <w:spacing w:after="0"/>
              <w:rPr>
                <w:sz w:val="20"/>
                <w:szCs w:val="20"/>
                <w:color w:val="auto"/>
              </w:rPr>
            </w:pPr>
            <w:r>
              <w:rPr>
                <w:rFonts w:ascii="Arial" w:cs="Arial" w:eastAsia="Arial" w:hAnsi="Arial"/>
                <w:sz w:val="11"/>
                <w:szCs w:val="11"/>
                <w:b w:val="1"/>
                <w:bCs w:val="1"/>
                <w:color w:val="auto"/>
              </w:rPr>
              <w:t>of Securities</w:t>
            </w: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92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Ownership</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of Indirect</w:t>
            </w:r>
          </w:p>
        </w:tc>
        <w:tc>
          <w:tcPr>
            <w:tcW w:w="0" w:type="dxa"/>
            <w:vAlign w:val="bottom"/>
          </w:tcPr>
          <w:p>
            <w:pPr>
              <w:spacing w:after="0"/>
              <w:rPr>
                <w:sz w:val="1"/>
                <w:szCs w:val="1"/>
                <w:color w:val="auto"/>
              </w:rPr>
            </w:pPr>
          </w:p>
        </w:tc>
      </w:tr>
      <w:tr>
        <w:trPr>
          <w:trHeight w:val="127"/>
        </w:trPr>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or Exercise</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(Month/Day/Year)</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if any</w:t>
            </w:r>
          </w:p>
        </w:tc>
        <w:tc>
          <w:tcPr>
            <w:tcW w:w="780" w:type="dxa"/>
            <w:vAlign w:val="bottom"/>
          </w:tcPr>
          <w:p>
            <w:pPr>
              <w:ind w:left="60"/>
              <w:spacing w:after="0"/>
              <w:rPr>
                <w:sz w:val="20"/>
                <w:szCs w:val="20"/>
                <w:color w:val="auto"/>
              </w:rPr>
            </w:pPr>
            <w:r>
              <w:rPr>
                <w:rFonts w:ascii="Arial" w:cs="Arial" w:eastAsia="Arial" w:hAnsi="Arial"/>
                <w:sz w:val="11"/>
                <w:szCs w:val="11"/>
                <w:b w:val="1"/>
                <w:bCs w:val="1"/>
                <w:color w:val="auto"/>
              </w:rPr>
              <w:t>Code (Instr.</w:t>
            </w:r>
          </w:p>
        </w:tc>
        <w:tc>
          <w:tcPr>
            <w:tcW w:w="640" w:type="dxa"/>
            <w:vAlign w:val="bottom"/>
          </w:tcPr>
          <w:p>
            <w:pPr>
              <w:ind w:left="80"/>
              <w:spacing w:after="0"/>
              <w:rPr>
                <w:sz w:val="20"/>
                <w:szCs w:val="20"/>
                <w:color w:val="auto"/>
              </w:rPr>
            </w:pPr>
            <w:r>
              <w:rPr>
                <w:rFonts w:ascii="Arial" w:cs="Arial" w:eastAsia="Arial" w:hAnsi="Arial"/>
                <w:sz w:val="11"/>
                <w:szCs w:val="11"/>
                <w:b w:val="1"/>
                <w:bCs w:val="1"/>
                <w:color w:val="auto"/>
              </w:rPr>
              <w:t>Securities</w:t>
            </w:r>
          </w:p>
        </w:tc>
        <w:tc>
          <w:tcPr>
            <w:tcW w:w="220" w:type="dxa"/>
            <w:vAlign w:val="bottom"/>
          </w:tcPr>
          <w:p>
            <w:pPr>
              <w:spacing w:after="0"/>
              <w:rPr>
                <w:sz w:val="11"/>
                <w:szCs w:val="11"/>
                <w:color w:val="auto"/>
              </w:rPr>
            </w:pPr>
          </w:p>
        </w:tc>
        <w:tc>
          <w:tcPr>
            <w:tcW w:w="1480" w:type="dxa"/>
            <w:vAlign w:val="bottom"/>
            <w:gridSpan w:val="2"/>
          </w:tcPr>
          <w:p>
            <w:pPr>
              <w:ind w:left="60"/>
              <w:spacing w:after="0"/>
              <w:rPr>
                <w:sz w:val="20"/>
                <w:szCs w:val="20"/>
                <w:color w:val="auto"/>
              </w:rPr>
            </w:pPr>
            <w:r>
              <w:rPr>
                <w:rFonts w:ascii="Arial" w:cs="Arial" w:eastAsia="Arial" w:hAnsi="Arial"/>
                <w:sz w:val="11"/>
                <w:szCs w:val="11"/>
                <w:b w:val="1"/>
                <w:bCs w:val="1"/>
                <w:color w:val="auto"/>
              </w:rPr>
              <w:t>(Month/Day/Year)</w:t>
            </w:r>
          </w:p>
        </w:tc>
        <w:tc>
          <w:tcPr>
            <w:tcW w:w="680" w:type="dxa"/>
            <w:vAlign w:val="bottom"/>
          </w:tcPr>
          <w:p>
            <w:pPr>
              <w:ind w:left="80"/>
              <w:spacing w:after="0"/>
              <w:rPr>
                <w:sz w:val="20"/>
                <w:szCs w:val="20"/>
                <w:color w:val="auto"/>
              </w:rPr>
            </w:pPr>
            <w:r>
              <w:rPr>
                <w:rFonts w:ascii="Arial" w:cs="Arial" w:eastAsia="Arial" w:hAnsi="Arial"/>
                <w:sz w:val="11"/>
                <w:szCs w:val="11"/>
                <w:b w:val="1"/>
                <w:bCs w:val="1"/>
                <w:color w:val="auto"/>
              </w:rPr>
              <w:t>Underlying</w:t>
            </w:r>
          </w:p>
        </w:tc>
        <w:tc>
          <w:tcPr>
            <w:tcW w:w="620" w:type="dxa"/>
            <w:vAlign w:val="bottom"/>
          </w:tcPr>
          <w:p>
            <w:pPr>
              <w:spacing w:after="0"/>
              <w:rPr>
                <w:sz w:val="11"/>
                <w:szCs w:val="11"/>
                <w:color w:val="auto"/>
              </w:rPr>
            </w:pP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920" w:type="dxa"/>
            <w:vAlign w:val="bottom"/>
          </w:tcPr>
          <w:p>
            <w:pPr>
              <w:ind w:left="60"/>
              <w:spacing w:after="0"/>
              <w:rPr>
                <w:sz w:val="20"/>
                <w:szCs w:val="20"/>
                <w:color w:val="auto"/>
              </w:rPr>
            </w:pPr>
            <w:r>
              <w:rPr>
                <w:rFonts w:ascii="Arial" w:cs="Arial" w:eastAsia="Arial" w:hAnsi="Arial"/>
                <w:sz w:val="11"/>
                <w:szCs w:val="11"/>
                <w:b w:val="1"/>
                <w:bCs w:val="1"/>
                <w:color w:val="auto"/>
              </w:rPr>
              <w:t>Securities</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Form:</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(Instr. 3)</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Price of</w:t>
            </w:r>
          </w:p>
        </w:tc>
        <w:tc>
          <w:tcPr>
            <w:tcW w:w="1060" w:type="dxa"/>
            <w:vAlign w:val="bottom"/>
          </w:tcPr>
          <w:p>
            <w:pPr>
              <w:spacing w:after="0"/>
              <w:rPr>
                <w:sz w:val="11"/>
                <w:szCs w:val="11"/>
                <w:color w:val="auto"/>
              </w:rPr>
            </w:pP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(Month/Day/Year)</w:t>
            </w:r>
          </w:p>
        </w:tc>
        <w:tc>
          <w:tcPr>
            <w:tcW w:w="780" w:type="dxa"/>
            <w:vAlign w:val="bottom"/>
          </w:tcPr>
          <w:p>
            <w:pPr>
              <w:ind w:left="60"/>
              <w:spacing w:after="0"/>
              <w:rPr>
                <w:sz w:val="20"/>
                <w:szCs w:val="20"/>
                <w:color w:val="auto"/>
              </w:rPr>
            </w:pPr>
            <w:r>
              <w:rPr>
                <w:rFonts w:ascii="Arial" w:cs="Arial" w:eastAsia="Arial" w:hAnsi="Arial"/>
                <w:sz w:val="11"/>
                <w:szCs w:val="11"/>
                <w:b w:val="1"/>
                <w:bCs w:val="1"/>
                <w:color w:val="auto"/>
              </w:rPr>
              <w:t>8)</w:t>
            </w:r>
          </w:p>
        </w:tc>
        <w:tc>
          <w:tcPr>
            <w:tcW w:w="860" w:type="dxa"/>
            <w:vAlign w:val="bottom"/>
            <w:gridSpan w:val="2"/>
          </w:tcPr>
          <w:p>
            <w:pPr>
              <w:ind w:left="80"/>
              <w:spacing w:after="0"/>
              <w:rPr>
                <w:sz w:val="20"/>
                <w:szCs w:val="20"/>
                <w:color w:val="auto"/>
              </w:rPr>
            </w:pPr>
            <w:r>
              <w:rPr>
                <w:rFonts w:ascii="Arial" w:cs="Arial" w:eastAsia="Arial" w:hAnsi="Arial"/>
                <w:sz w:val="11"/>
                <w:szCs w:val="11"/>
                <w:b w:val="1"/>
                <w:bCs w:val="1"/>
                <w:color w:val="auto"/>
              </w:rPr>
              <w:t>Acquired (A)</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300" w:type="dxa"/>
            <w:vAlign w:val="bottom"/>
            <w:gridSpan w:val="2"/>
          </w:tcPr>
          <w:p>
            <w:pPr>
              <w:ind w:left="80"/>
              <w:spacing w:after="0"/>
              <w:rPr>
                <w:sz w:val="20"/>
                <w:szCs w:val="20"/>
                <w:color w:val="auto"/>
              </w:rPr>
            </w:pPr>
            <w:r>
              <w:rPr>
                <w:rFonts w:ascii="Arial" w:cs="Arial" w:eastAsia="Arial" w:hAnsi="Arial"/>
                <w:sz w:val="11"/>
                <w:szCs w:val="11"/>
                <w:b w:val="1"/>
                <w:bCs w:val="1"/>
                <w:color w:val="auto"/>
              </w:rPr>
              <w:t>Derivative Security</w:t>
            </w: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(Instr. 5)</w:t>
            </w:r>
          </w:p>
        </w:tc>
        <w:tc>
          <w:tcPr>
            <w:tcW w:w="920" w:type="dxa"/>
            <w:vAlign w:val="bottom"/>
          </w:tcPr>
          <w:p>
            <w:pPr>
              <w:ind w:left="60"/>
              <w:spacing w:after="0"/>
              <w:rPr>
                <w:sz w:val="20"/>
                <w:szCs w:val="20"/>
                <w:color w:val="auto"/>
              </w:rPr>
            </w:pPr>
            <w:r>
              <w:rPr>
                <w:rFonts w:ascii="Arial" w:cs="Arial" w:eastAsia="Arial" w:hAnsi="Arial"/>
                <w:sz w:val="11"/>
                <w:szCs w:val="11"/>
                <w:b w:val="1"/>
                <w:bCs w:val="1"/>
                <w:color w:val="auto"/>
              </w:rPr>
              <w:t>Beneficially</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Direct (D)</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127"/>
        </w:trPr>
        <w:tc>
          <w:tcPr>
            <w:tcW w:w="680" w:type="dxa"/>
            <w:vAlign w:val="bottom"/>
          </w:tcPr>
          <w:p>
            <w:pPr>
              <w:spacing w:after="0"/>
              <w:rPr>
                <w:sz w:val="11"/>
                <w:szCs w:val="11"/>
                <w:color w:val="auto"/>
              </w:rPr>
            </w:pP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60" w:type="dxa"/>
            <w:vAlign w:val="bottom"/>
            <w:gridSpan w:val="2"/>
          </w:tcPr>
          <w:p>
            <w:pPr>
              <w:ind w:left="80"/>
              <w:spacing w:after="0"/>
              <w:rPr>
                <w:sz w:val="20"/>
                <w:szCs w:val="20"/>
                <w:color w:val="auto"/>
              </w:rPr>
            </w:pPr>
            <w:r>
              <w:rPr>
                <w:rFonts w:ascii="Arial" w:cs="Arial" w:eastAsia="Arial" w:hAnsi="Arial"/>
                <w:sz w:val="11"/>
                <w:szCs w:val="11"/>
                <w:b w:val="1"/>
                <w:bCs w:val="1"/>
                <w:color w:val="auto"/>
              </w:rPr>
              <w:t>or Disposed</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300" w:type="dxa"/>
            <w:vAlign w:val="bottom"/>
            <w:gridSpan w:val="2"/>
          </w:tcPr>
          <w:p>
            <w:pPr>
              <w:ind w:left="80"/>
              <w:spacing w:after="0"/>
              <w:rPr>
                <w:sz w:val="20"/>
                <w:szCs w:val="20"/>
                <w:color w:val="auto"/>
              </w:rPr>
            </w:pPr>
            <w:r>
              <w:rPr>
                <w:rFonts w:ascii="Arial" w:cs="Arial" w:eastAsia="Arial" w:hAnsi="Arial"/>
                <w:sz w:val="11"/>
                <w:szCs w:val="11"/>
                <w:b w:val="1"/>
                <w:bCs w:val="1"/>
                <w:color w:val="auto"/>
              </w:rPr>
              <w:t>(Instr. 3 and 4)</w:t>
            </w:r>
          </w:p>
        </w:tc>
        <w:tc>
          <w:tcPr>
            <w:tcW w:w="680" w:type="dxa"/>
            <w:vAlign w:val="bottom"/>
          </w:tcPr>
          <w:p>
            <w:pPr>
              <w:spacing w:after="0"/>
              <w:rPr>
                <w:sz w:val="11"/>
                <w:szCs w:val="11"/>
                <w:color w:val="auto"/>
              </w:rPr>
            </w:pPr>
          </w:p>
        </w:tc>
        <w:tc>
          <w:tcPr>
            <w:tcW w:w="920" w:type="dxa"/>
            <w:vAlign w:val="bottom"/>
          </w:tcPr>
          <w:p>
            <w:pPr>
              <w:ind w:left="60"/>
              <w:spacing w:after="0"/>
              <w:rPr>
                <w:sz w:val="20"/>
                <w:szCs w:val="20"/>
                <w:color w:val="auto"/>
              </w:rPr>
            </w:pPr>
            <w:r>
              <w:rPr>
                <w:rFonts w:ascii="Arial" w:cs="Arial" w:eastAsia="Arial" w:hAnsi="Arial"/>
                <w:sz w:val="11"/>
                <w:szCs w:val="11"/>
                <w:b w:val="1"/>
                <w:bCs w:val="1"/>
                <w:color w:val="auto"/>
              </w:rPr>
              <w:t>Owned</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or Indirect</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127"/>
        </w:trPr>
        <w:tc>
          <w:tcPr>
            <w:tcW w:w="680" w:type="dxa"/>
            <w:vAlign w:val="bottom"/>
          </w:tcPr>
          <w:p>
            <w:pPr>
              <w:spacing w:after="0"/>
              <w:rPr>
                <w:sz w:val="11"/>
                <w:szCs w:val="11"/>
                <w:color w:val="auto"/>
              </w:rPr>
            </w:pP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60" w:type="dxa"/>
            <w:vAlign w:val="bottom"/>
            <w:gridSpan w:val="2"/>
          </w:tcPr>
          <w:p>
            <w:pPr>
              <w:ind w:left="80"/>
              <w:spacing w:after="0"/>
              <w:rPr>
                <w:sz w:val="20"/>
                <w:szCs w:val="20"/>
                <w:color w:val="auto"/>
              </w:rPr>
            </w:pPr>
            <w:r>
              <w:rPr>
                <w:rFonts w:ascii="Arial" w:cs="Arial" w:eastAsia="Arial" w:hAnsi="Arial"/>
                <w:sz w:val="11"/>
                <w:szCs w:val="11"/>
                <w:b w:val="1"/>
                <w:bCs w:val="1"/>
                <w:color w:val="auto"/>
              </w:rPr>
              <w:t>of (D) (Instr.</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20" w:type="dxa"/>
            <w:vAlign w:val="bottom"/>
          </w:tcPr>
          <w:p>
            <w:pPr>
              <w:ind w:left="60"/>
              <w:spacing w:after="0"/>
              <w:rPr>
                <w:sz w:val="20"/>
                <w:szCs w:val="20"/>
                <w:color w:val="auto"/>
              </w:rPr>
            </w:pPr>
            <w:r>
              <w:rPr>
                <w:rFonts w:ascii="Arial" w:cs="Arial" w:eastAsia="Arial" w:hAnsi="Arial"/>
                <w:sz w:val="11"/>
                <w:szCs w:val="11"/>
                <w:b w:val="1"/>
                <w:bCs w:val="1"/>
                <w:color w:val="auto"/>
              </w:rPr>
              <w:t>Following</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(I) (Instr. 4)</w:t>
            </w: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60" w:type="dxa"/>
            <w:vAlign w:val="bottom"/>
            <w:gridSpan w:val="2"/>
          </w:tcPr>
          <w:p>
            <w:pPr>
              <w:ind w:left="80"/>
              <w:spacing w:after="0"/>
              <w:rPr>
                <w:sz w:val="20"/>
                <w:szCs w:val="20"/>
                <w:color w:val="auto"/>
              </w:rPr>
            </w:pPr>
            <w:r>
              <w:rPr>
                <w:rFonts w:ascii="Arial" w:cs="Arial" w:eastAsia="Arial" w:hAnsi="Arial"/>
                <w:sz w:val="11"/>
                <w:szCs w:val="11"/>
                <w:b w:val="1"/>
                <w:bCs w:val="1"/>
                <w:color w:val="auto"/>
              </w:rPr>
              <w:t>3, 4 and 5)</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20" w:type="dxa"/>
            <w:vAlign w:val="bottom"/>
          </w:tcPr>
          <w:p>
            <w:pPr>
              <w:ind w:left="60"/>
              <w:spacing w:after="0"/>
              <w:rPr>
                <w:sz w:val="20"/>
                <w:szCs w:val="20"/>
                <w:color w:val="auto"/>
              </w:rPr>
            </w:pPr>
            <w:r>
              <w:rPr>
                <w:rFonts w:ascii="Arial" w:cs="Arial" w:eastAsia="Arial" w:hAnsi="Arial"/>
                <w:sz w:val="11"/>
                <w:szCs w:val="11"/>
                <w:b w:val="1"/>
                <w:bCs w:val="1"/>
                <w:color w:val="auto"/>
              </w:rPr>
              <w:t>Reported</w:t>
            </w: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0"/>
        </w:trPr>
        <w:tc>
          <w:tcPr>
            <w:tcW w:w="68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08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680" w:type="dxa"/>
            <w:vAlign w:val="bottom"/>
          </w:tcPr>
          <w:p>
            <w:pPr>
              <w:spacing w:after="0"/>
              <w:rPr>
                <w:sz w:val="6"/>
                <w:szCs w:val="6"/>
                <w:color w:val="auto"/>
              </w:rPr>
            </w:pPr>
          </w:p>
        </w:tc>
        <w:tc>
          <w:tcPr>
            <w:tcW w:w="92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Transaction(s)</w:t>
            </w:r>
          </w:p>
        </w:tc>
        <w:tc>
          <w:tcPr>
            <w:tcW w:w="720" w:type="dxa"/>
            <w:vAlign w:val="bottom"/>
          </w:tcPr>
          <w:p>
            <w:pPr>
              <w:spacing w:after="0"/>
              <w:rPr>
                <w:sz w:val="6"/>
                <w:szCs w:val="6"/>
                <w:color w:val="auto"/>
              </w:rPr>
            </w:pPr>
          </w:p>
        </w:tc>
        <w:tc>
          <w:tcPr>
            <w:tcW w:w="7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6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60" w:type="dxa"/>
            <w:vAlign w:val="bottom"/>
          </w:tcPr>
          <w:p>
            <w:pPr>
              <w:spacing w:after="0"/>
              <w:rPr>
                <w:sz w:val="3"/>
                <w:szCs w:val="3"/>
                <w:color w:val="auto"/>
              </w:rPr>
            </w:pPr>
          </w:p>
        </w:tc>
        <w:tc>
          <w:tcPr>
            <w:tcW w:w="1080" w:type="dxa"/>
            <w:vAlign w:val="bottom"/>
          </w:tcPr>
          <w:p>
            <w:pPr>
              <w:spacing w:after="0"/>
              <w:rPr>
                <w:sz w:val="3"/>
                <w:szCs w:val="3"/>
                <w:color w:val="auto"/>
              </w:rPr>
            </w:pPr>
          </w:p>
        </w:tc>
        <w:tc>
          <w:tcPr>
            <w:tcW w:w="780" w:type="dxa"/>
            <w:vAlign w:val="bottom"/>
          </w:tcPr>
          <w:p>
            <w:pPr>
              <w:spacing w:after="0"/>
              <w:rPr>
                <w:sz w:val="3"/>
                <w:szCs w:val="3"/>
                <w:color w:val="auto"/>
              </w:rPr>
            </w:pPr>
          </w:p>
        </w:tc>
        <w:tc>
          <w:tcPr>
            <w:tcW w:w="640" w:type="dxa"/>
            <w:vAlign w:val="bottom"/>
          </w:tcPr>
          <w:p>
            <w:pPr>
              <w:spacing w:after="0"/>
              <w:rPr>
                <w:sz w:val="3"/>
                <w:szCs w:val="3"/>
                <w:color w:val="auto"/>
              </w:rPr>
            </w:pPr>
          </w:p>
        </w:tc>
        <w:tc>
          <w:tcPr>
            <w:tcW w:w="2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00" w:type="dxa"/>
            <w:vAlign w:val="bottom"/>
          </w:tcPr>
          <w:p>
            <w:pPr>
              <w:spacing w:after="0"/>
              <w:rPr>
                <w:sz w:val="3"/>
                <w:szCs w:val="3"/>
                <w:color w:val="auto"/>
              </w:rPr>
            </w:pPr>
          </w:p>
        </w:tc>
        <w:tc>
          <w:tcPr>
            <w:tcW w:w="680" w:type="dxa"/>
            <w:vAlign w:val="bottom"/>
          </w:tcPr>
          <w:p>
            <w:pPr>
              <w:spacing w:after="0"/>
              <w:rPr>
                <w:sz w:val="3"/>
                <w:szCs w:val="3"/>
                <w:color w:val="auto"/>
              </w:rPr>
            </w:pPr>
          </w:p>
        </w:tc>
        <w:tc>
          <w:tcPr>
            <w:tcW w:w="620" w:type="dxa"/>
            <w:vAlign w:val="bottom"/>
          </w:tcPr>
          <w:p>
            <w:pPr>
              <w:spacing w:after="0"/>
              <w:rPr>
                <w:sz w:val="3"/>
                <w:szCs w:val="3"/>
                <w:color w:val="auto"/>
              </w:rPr>
            </w:pPr>
          </w:p>
        </w:tc>
        <w:tc>
          <w:tcPr>
            <w:tcW w:w="680" w:type="dxa"/>
            <w:vAlign w:val="bottom"/>
          </w:tcPr>
          <w:p>
            <w:pPr>
              <w:spacing w:after="0"/>
              <w:rPr>
                <w:sz w:val="3"/>
                <w:szCs w:val="3"/>
                <w:color w:val="auto"/>
              </w:rPr>
            </w:pPr>
          </w:p>
        </w:tc>
        <w:tc>
          <w:tcPr>
            <w:tcW w:w="920" w:type="dxa"/>
            <w:vAlign w:val="bottom"/>
            <w:vMerge w:val="continue"/>
          </w:tcPr>
          <w:p>
            <w:pPr>
              <w:spacing w:after="0"/>
              <w:rPr>
                <w:sz w:val="3"/>
                <w:szCs w:val="3"/>
                <w:color w:val="auto"/>
              </w:rPr>
            </w:pPr>
          </w:p>
        </w:tc>
        <w:tc>
          <w:tcPr>
            <w:tcW w:w="720" w:type="dxa"/>
            <w:vAlign w:val="bottom"/>
          </w:tcPr>
          <w:p>
            <w:pPr>
              <w:spacing w:after="0"/>
              <w:rPr>
                <w:sz w:val="3"/>
                <w:szCs w:val="3"/>
                <w:color w:val="auto"/>
              </w:rPr>
            </w:pPr>
          </w:p>
        </w:tc>
        <w:tc>
          <w:tcPr>
            <w:tcW w:w="7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7"/>
        </w:trPr>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20" w:type="dxa"/>
            <w:vAlign w:val="bottom"/>
          </w:tcPr>
          <w:p>
            <w:pPr>
              <w:spacing w:after="0"/>
              <w:rPr>
                <w:sz w:val="20"/>
                <w:szCs w:val="20"/>
                <w:color w:val="auto"/>
              </w:rPr>
            </w:pPr>
            <w:r>
              <w:rPr>
                <w:rFonts w:ascii="Arial" w:cs="Arial" w:eastAsia="Arial" w:hAnsi="Arial"/>
                <w:sz w:val="11"/>
                <w:szCs w:val="11"/>
                <w:b w:val="1"/>
                <w:bCs w:val="1"/>
                <w:color w:val="auto"/>
              </w:rPr>
              <w:t>Amount</w:t>
            </w:r>
          </w:p>
        </w:tc>
        <w:tc>
          <w:tcPr>
            <w:tcW w:w="680" w:type="dxa"/>
            <w:vAlign w:val="bottom"/>
          </w:tcPr>
          <w:p>
            <w:pPr>
              <w:spacing w:after="0"/>
              <w:rPr>
                <w:sz w:val="11"/>
                <w:szCs w:val="11"/>
                <w:color w:val="auto"/>
              </w:rPr>
            </w:pPr>
          </w:p>
        </w:tc>
        <w:tc>
          <w:tcPr>
            <w:tcW w:w="920" w:type="dxa"/>
            <w:vAlign w:val="bottom"/>
          </w:tcPr>
          <w:p>
            <w:pPr>
              <w:ind w:left="60"/>
              <w:spacing w:after="0"/>
              <w:rPr>
                <w:sz w:val="20"/>
                <w:szCs w:val="20"/>
                <w:color w:val="auto"/>
              </w:rPr>
            </w:pPr>
            <w:r>
              <w:rPr>
                <w:rFonts w:ascii="Arial" w:cs="Arial" w:eastAsia="Arial" w:hAnsi="Arial"/>
                <w:sz w:val="11"/>
                <w:szCs w:val="11"/>
                <w:b w:val="1"/>
                <w:bCs w:val="1"/>
                <w:color w:val="auto"/>
              </w:rPr>
              <w:t>(Instr. 4)</w:t>
            </w: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20" w:type="dxa"/>
            <w:vAlign w:val="bottom"/>
          </w:tcPr>
          <w:p>
            <w:pPr>
              <w:spacing w:after="0"/>
              <w:rPr>
                <w:sz w:val="20"/>
                <w:szCs w:val="20"/>
                <w:color w:val="auto"/>
              </w:rPr>
            </w:pPr>
            <w:r>
              <w:rPr>
                <w:rFonts w:ascii="Arial" w:cs="Arial" w:eastAsia="Arial" w:hAnsi="Arial"/>
                <w:sz w:val="11"/>
                <w:szCs w:val="11"/>
                <w:b w:val="1"/>
                <w:bCs w:val="1"/>
                <w:color w:val="auto"/>
              </w:rPr>
              <w:t>or</w:t>
            </w:r>
          </w:p>
        </w:tc>
        <w:tc>
          <w:tcPr>
            <w:tcW w:w="6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80" w:type="dxa"/>
            <w:vAlign w:val="bottom"/>
          </w:tcPr>
          <w:p>
            <w:pPr>
              <w:ind w:left="60"/>
              <w:spacing w:after="0"/>
              <w:rPr>
                <w:sz w:val="20"/>
                <w:szCs w:val="20"/>
                <w:color w:val="auto"/>
              </w:rPr>
            </w:pPr>
            <w:r>
              <w:rPr>
                <w:rFonts w:ascii="Arial" w:cs="Arial" w:eastAsia="Arial" w:hAnsi="Arial"/>
                <w:sz w:val="11"/>
                <w:szCs w:val="11"/>
                <w:b w:val="1"/>
                <w:bCs w:val="1"/>
                <w:color w:val="auto"/>
              </w:rPr>
              <w:t>Date</w:t>
            </w:r>
          </w:p>
        </w:tc>
        <w:tc>
          <w:tcPr>
            <w:tcW w:w="700" w:type="dxa"/>
            <w:vAlign w:val="bottom"/>
          </w:tcPr>
          <w:p>
            <w:pPr>
              <w:ind w:left="60"/>
              <w:spacing w:after="0"/>
              <w:rPr>
                <w:sz w:val="20"/>
                <w:szCs w:val="20"/>
                <w:color w:val="auto"/>
              </w:rPr>
            </w:pPr>
            <w:r>
              <w:rPr>
                <w:rFonts w:ascii="Arial" w:cs="Arial" w:eastAsia="Arial" w:hAnsi="Arial"/>
                <w:sz w:val="11"/>
                <w:szCs w:val="11"/>
                <w:b w:val="1"/>
                <w:bCs w:val="1"/>
                <w:color w:val="auto"/>
              </w:rPr>
              <w:t>Expiration</w:t>
            </w:r>
          </w:p>
        </w:tc>
        <w:tc>
          <w:tcPr>
            <w:tcW w:w="680" w:type="dxa"/>
            <w:vAlign w:val="bottom"/>
          </w:tcPr>
          <w:p>
            <w:pPr>
              <w:spacing w:after="0"/>
              <w:rPr>
                <w:sz w:val="11"/>
                <w:szCs w:val="11"/>
                <w:color w:val="auto"/>
              </w:rPr>
            </w:pPr>
          </w:p>
        </w:tc>
        <w:tc>
          <w:tcPr>
            <w:tcW w:w="620" w:type="dxa"/>
            <w:vAlign w:val="bottom"/>
          </w:tcPr>
          <w:p>
            <w:pPr>
              <w:spacing w:after="0"/>
              <w:rPr>
                <w:sz w:val="20"/>
                <w:szCs w:val="20"/>
                <w:color w:val="auto"/>
              </w:rPr>
            </w:pPr>
            <w:r>
              <w:rPr>
                <w:rFonts w:ascii="Arial" w:cs="Arial" w:eastAsia="Arial" w:hAnsi="Arial"/>
                <w:sz w:val="11"/>
                <w:szCs w:val="11"/>
                <w:b w:val="1"/>
                <w:bCs w:val="1"/>
                <w:color w:val="auto"/>
              </w:rPr>
              <w:t>Number</w:t>
            </w:r>
          </w:p>
        </w:tc>
        <w:tc>
          <w:tcPr>
            <w:tcW w:w="6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8"/>
        </w:trPr>
        <w:tc>
          <w:tcPr>
            <w:tcW w:w="6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780" w:type="dxa"/>
            <w:vAlign w:val="bottom"/>
          </w:tcPr>
          <w:p>
            <w:pPr>
              <w:ind w:left="60"/>
              <w:spacing w:after="0"/>
              <w:rPr>
                <w:sz w:val="20"/>
                <w:szCs w:val="20"/>
                <w:color w:val="auto"/>
              </w:rPr>
            </w:pPr>
            <w:r>
              <w:rPr>
                <w:rFonts w:ascii="Arial" w:cs="Arial" w:eastAsia="Arial" w:hAnsi="Arial"/>
                <w:sz w:val="11"/>
                <w:szCs w:val="11"/>
                <w:b w:val="1"/>
                <w:bCs w:val="1"/>
                <w:color w:val="auto"/>
              </w:rPr>
              <w:t>Code  V</w:t>
            </w:r>
          </w:p>
        </w:tc>
        <w:tc>
          <w:tcPr>
            <w:tcW w:w="640" w:type="dxa"/>
            <w:vAlign w:val="bottom"/>
          </w:tcPr>
          <w:p>
            <w:pPr>
              <w:ind w:left="80"/>
              <w:spacing w:after="0"/>
              <w:rPr>
                <w:sz w:val="20"/>
                <w:szCs w:val="20"/>
                <w:color w:val="auto"/>
              </w:rPr>
            </w:pPr>
            <w:r>
              <w:rPr>
                <w:rFonts w:ascii="Arial" w:cs="Arial" w:eastAsia="Arial" w:hAnsi="Arial"/>
                <w:sz w:val="11"/>
                <w:szCs w:val="11"/>
                <w:b w:val="1"/>
                <w:bCs w:val="1"/>
                <w:color w:val="auto"/>
              </w:rPr>
              <w:t>(A)</w:t>
            </w:r>
          </w:p>
        </w:tc>
        <w:tc>
          <w:tcPr>
            <w:tcW w:w="220" w:type="dxa"/>
            <w:vAlign w:val="bottom"/>
          </w:tcPr>
          <w:p>
            <w:pPr>
              <w:spacing w:after="0"/>
              <w:rPr>
                <w:sz w:val="20"/>
                <w:szCs w:val="20"/>
                <w:color w:val="auto"/>
              </w:rPr>
            </w:pPr>
            <w:r>
              <w:rPr>
                <w:rFonts w:ascii="Arial" w:cs="Arial" w:eastAsia="Arial" w:hAnsi="Arial"/>
                <w:sz w:val="11"/>
                <w:szCs w:val="11"/>
                <w:b w:val="1"/>
                <w:bCs w:val="1"/>
                <w:color w:val="auto"/>
              </w:rPr>
              <w:t>(D)</w:t>
            </w:r>
          </w:p>
        </w:tc>
        <w:tc>
          <w:tcPr>
            <w:tcW w:w="780" w:type="dxa"/>
            <w:vAlign w:val="bottom"/>
          </w:tcPr>
          <w:p>
            <w:pPr>
              <w:ind w:left="60"/>
              <w:spacing w:after="0"/>
              <w:rPr>
                <w:sz w:val="20"/>
                <w:szCs w:val="20"/>
                <w:color w:val="auto"/>
              </w:rPr>
            </w:pPr>
            <w:r>
              <w:rPr>
                <w:rFonts w:ascii="Arial" w:cs="Arial" w:eastAsia="Arial" w:hAnsi="Arial"/>
                <w:sz w:val="11"/>
                <w:szCs w:val="11"/>
                <w:b w:val="1"/>
                <w:bCs w:val="1"/>
                <w:color w:val="auto"/>
              </w:rPr>
              <w:t>Exercisable</w:t>
            </w:r>
          </w:p>
        </w:tc>
        <w:tc>
          <w:tcPr>
            <w:tcW w:w="700" w:type="dxa"/>
            <w:vAlign w:val="bottom"/>
          </w:tcPr>
          <w:p>
            <w:pPr>
              <w:ind w:left="60"/>
              <w:spacing w:after="0"/>
              <w:rPr>
                <w:sz w:val="20"/>
                <w:szCs w:val="20"/>
                <w:color w:val="auto"/>
              </w:rPr>
            </w:pPr>
            <w:r>
              <w:rPr>
                <w:rFonts w:ascii="Arial" w:cs="Arial" w:eastAsia="Arial" w:hAnsi="Arial"/>
                <w:sz w:val="11"/>
                <w:szCs w:val="11"/>
                <w:b w:val="1"/>
                <w:bCs w:val="1"/>
                <w:color w:val="auto"/>
              </w:rPr>
              <w:t>Date</w:t>
            </w:r>
          </w:p>
        </w:tc>
        <w:tc>
          <w:tcPr>
            <w:tcW w:w="680" w:type="dxa"/>
            <w:vAlign w:val="bottom"/>
          </w:tcPr>
          <w:p>
            <w:pPr>
              <w:ind w:left="80"/>
              <w:spacing w:after="0"/>
              <w:rPr>
                <w:sz w:val="20"/>
                <w:szCs w:val="20"/>
                <w:color w:val="auto"/>
              </w:rPr>
            </w:pPr>
            <w:r>
              <w:rPr>
                <w:rFonts w:ascii="Arial" w:cs="Arial" w:eastAsia="Arial" w:hAnsi="Arial"/>
                <w:sz w:val="11"/>
                <w:szCs w:val="11"/>
                <w:b w:val="1"/>
                <w:bCs w:val="1"/>
                <w:color w:val="auto"/>
              </w:rPr>
              <w:t>Title</w:t>
            </w:r>
          </w:p>
        </w:tc>
        <w:tc>
          <w:tcPr>
            <w:tcW w:w="620" w:type="dxa"/>
            <w:vAlign w:val="bottom"/>
          </w:tcPr>
          <w:p>
            <w:pPr>
              <w:spacing w:after="0"/>
              <w:rPr>
                <w:sz w:val="20"/>
                <w:szCs w:val="20"/>
                <w:color w:val="auto"/>
              </w:rPr>
            </w:pPr>
            <w:r>
              <w:rPr>
                <w:rFonts w:ascii="Arial" w:cs="Arial" w:eastAsia="Arial" w:hAnsi="Arial"/>
                <w:sz w:val="11"/>
                <w:szCs w:val="11"/>
                <w:b w:val="1"/>
                <w:bCs w:val="1"/>
                <w:color w:val="auto"/>
              </w:rPr>
              <w:t>of Shares</w:t>
            </w:r>
          </w:p>
        </w:tc>
        <w:tc>
          <w:tcPr>
            <w:tcW w:w="6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0"/>
        </w:trPr>
        <w:tc>
          <w:tcPr>
            <w:tcW w:w="6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8"/>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76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4"/>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Option</w:t>
            </w:r>
          </w:p>
        </w:tc>
        <w:tc>
          <w:tcPr>
            <w:tcW w:w="760" w:type="dxa"/>
            <w:vAlign w:val="bottom"/>
          </w:tcPr>
          <w:p>
            <w:pPr>
              <w:ind w:left="240"/>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2"/>
                <w:szCs w:val="12"/>
                <w:color w:val="0000FF"/>
              </w:rPr>
              <w:t>1.65</w:t>
            </w:r>
          </w:p>
        </w:tc>
        <w:tc>
          <w:tcPr>
            <w:tcW w:w="1060" w:type="dxa"/>
            <w:vAlign w:val="bottom"/>
          </w:tcPr>
          <w:p>
            <w:pPr>
              <w:jc w:val="right"/>
              <w:ind w:right="181"/>
              <w:spacing w:after="0"/>
              <w:rPr>
                <w:sz w:val="20"/>
                <w:szCs w:val="20"/>
                <w:color w:val="auto"/>
              </w:rPr>
            </w:pPr>
            <w:r>
              <w:rPr>
                <w:rFonts w:ascii="Times New Roman" w:cs="Times New Roman" w:eastAsia="Times New Roman" w:hAnsi="Times New Roman"/>
                <w:sz w:val="13"/>
                <w:szCs w:val="13"/>
                <w:color w:val="0000FF"/>
              </w:rPr>
              <w:t>01/31/2023</w:t>
            </w:r>
          </w:p>
        </w:tc>
        <w:tc>
          <w:tcPr>
            <w:tcW w:w="1080" w:type="dxa"/>
            <w:vAlign w:val="bottom"/>
          </w:tcPr>
          <w:p>
            <w:pPr>
              <w:spacing w:after="0"/>
              <w:rPr>
                <w:sz w:val="17"/>
                <w:szCs w:val="17"/>
                <w:color w:val="auto"/>
              </w:rPr>
            </w:pPr>
          </w:p>
        </w:tc>
        <w:tc>
          <w:tcPr>
            <w:tcW w:w="780" w:type="dxa"/>
            <w:vAlign w:val="bottom"/>
          </w:tcPr>
          <w:p>
            <w:pPr>
              <w:ind w:left="160"/>
              <w:spacing w:after="0"/>
              <w:rPr>
                <w:sz w:val="20"/>
                <w:szCs w:val="20"/>
                <w:color w:val="auto"/>
              </w:rPr>
            </w:pPr>
            <w:r>
              <w:rPr>
                <w:rFonts w:ascii="Times New Roman" w:cs="Times New Roman" w:eastAsia="Times New Roman" w:hAnsi="Times New Roman"/>
                <w:sz w:val="13"/>
                <w:szCs w:val="13"/>
                <w:color w:val="0000FF"/>
              </w:rPr>
              <w:t>A</w:t>
            </w:r>
          </w:p>
        </w:tc>
        <w:tc>
          <w:tcPr>
            <w:tcW w:w="640" w:type="dxa"/>
            <w:vAlign w:val="bottom"/>
          </w:tcPr>
          <w:p>
            <w:pPr>
              <w:ind w:left="80"/>
              <w:spacing w:after="0"/>
              <w:rPr>
                <w:sz w:val="20"/>
                <w:szCs w:val="20"/>
                <w:color w:val="auto"/>
              </w:rPr>
            </w:pPr>
            <w:r>
              <w:rPr>
                <w:rFonts w:ascii="Times New Roman" w:cs="Times New Roman" w:eastAsia="Times New Roman" w:hAnsi="Times New Roman"/>
                <w:sz w:val="13"/>
                <w:szCs w:val="13"/>
                <w:color w:val="0000FF"/>
              </w:rPr>
              <w:t>170,000</w:t>
            </w:r>
          </w:p>
        </w:tc>
        <w:tc>
          <w:tcPr>
            <w:tcW w:w="220" w:type="dxa"/>
            <w:vAlign w:val="bottom"/>
          </w:tcPr>
          <w:p>
            <w:pPr>
              <w:spacing w:after="0"/>
              <w:rPr>
                <w:sz w:val="17"/>
                <w:szCs w:val="17"/>
                <w:color w:val="auto"/>
              </w:rPr>
            </w:pPr>
          </w:p>
        </w:tc>
        <w:tc>
          <w:tcPr>
            <w:tcW w:w="780" w:type="dxa"/>
            <w:vAlign w:val="bottom"/>
          </w:tcPr>
          <w:p>
            <w:pPr>
              <w:ind w:left="320"/>
              <w:spacing w:after="0"/>
              <w:rPr>
                <w:sz w:val="20"/>
                <w:szCs w:val="20"/>
                <w:color w:val="auto"/>
              </w:rPr>
            </w:pPr>
            <w:r>
              <w:rPr>
                <w:rFonts w:ascii="Times New Roman" w:cs="Times New Roman" w:eastAsia="Times New Roman" w:hAnsi="Times New Roman"/>
                <w:sz w:val="11"/>
                <w:szCs w:val="11"/>
                <w:color w:val="008000"/>
              </w:rPr>
              <w:t>(1)</w:t>
            </w: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01/31/2033</w:t>
            </w:r>
          </w:p>
        </w:tc>
        <w:tc>
          <w:tcPr>
            <w:tcW w:w="680" w:type="dxa"/>
            <w:vAlign w:val="bottom"/>
          </w:tcPr>
          <w:p>
            <w:pPr>
              <w:ind w:left="80"/>
              <w:spacing w:after="0"/>
              <w:rPr>
                <w:sz w:val="20"/>
                <w:szCs w:val="20"/>
                <w:color w:val="auto"/>
              </w:rPr>
            </w:pPr>
            <w:r>
              <w:rPr>
                <w:rFonts w:ascii="Times New Roman" w:cs="Times New Roman" w:eastAsia="Times New Roman" w:hAnsi="Times New Roman"/>
                <w:sz w:val="13"/>
                <w:szCs w:val="13"/>
                <w:color w:val="0000FF"/>
              </w:rPr>
              <w:t>Common</w:t>
            </w:r>
          </w:p>
        </w:tc>
        <w:tc>
          <w:tcPr>
            <w:tcW w:w="620" w:type="dxa"/>
            <w:vAlign w:val="bottom"/>
          </w:tcPr>
          <w:p>
            <w:pPr>
              <w:spacing w:after="0"/>
              <w:rPr>
                <w:sz w:val="20"/>
                <w:szCs w:val="20"/>
                <w:color w:val="auto"/>
              </w:rPr>
            </w:pPr>
            <w:r>
              <w:rPr>
                <w:rFonts w:ascii="Times New Roman" w:cs="Times New Roman" w:eastAsia="Times New Roman" w:hAnsi="Times New Roman"/>
                <w:sz w:val="17"/>
                <w:szCs w:val="17"/>
                <w:color w:val="0000FF"/>
              </w:rPr>
              <w:t>170,000</w:t>
            </w:r>
          </w:p>
        </w:tc>
        <w:tc>
          <w:tcPr>
            <w:tcW w:w="680" w:type="dxa"/>
            <w:vAlign w:val="bottom"/>
          </w:tcPr>
          <w:p>
            <w:pPr>
              <w:ind w:left="280"/>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2"/>
                <w:szCs w:val="12"/>
                <w:color w:val="0000FF"/>
              </w:rPr>
              <w:t>0</w:t>
            </w:r>
          </w:p>
        </w:tc>
        <w:tc>
          <w:tcPr>
            <w:tcW w:w="920" w:type="dxa"/>
            <w:vAlign w:val="bottom"/>
          </w:tcPr>
          <w:p>
            <w:pPr>
              <w:ind w:left="260"/>
              <w:spacing w:after="0"/>
              <w:rPr>
                <w:sz w:val="20"/>
                <w:szCs w:val="20"/>
                <w:color w:val="auto"/>
              </w:rPr>
            </w:pPr>
            <w:r>
              <w:rPr>
                <w:rFonts w:ascii="Times New Roman" w:cs="Times New Roman" w:eastAsia="Times New Roman" w:hAnsi="Times New Roman"/>
                <w:sz w:val="13"/>
                <w:szCs w:val="13"/>
                <w:color w:val="0000FF"/>
              </w:rPr>
              <w:t>170,000</w:t>
            </w:r>
          </w:p>
        </w:tc>
        <w:tc>
          <w:tcPr>
            <w:tcW w:w="720" w:type="dxa"/>
            <w:vAlign w:val="bottom"/>
          </w:tcPr>
          <w:p>
            <w:pPr>
              <w:ind w:left="320"/>
              <w:spacing w:after="0"/>
              <w:rPr>
                <w:sz w:val="20"/>
                <w:szCs w:val="20"/>
                <w:color w:val="auto"/>
              </w:rPr>
            </w:pPr>
            <w:r>
              <w:rPr>
                <w:rFonts w:ascii="Times New Roman" w:cs="Times New Roman" w:eastAsia="Times New Roman" w:hAnsi="Times New Roman"/>
                <w:sz w:val="13"/>
                <w:szCs w:val="13"/>
                <w:color w:val="0000FF"/>
              </w:rPr>
              <w:t>D</w:t>
            </w:r>
          </w:p>
        </w:tc>
        <w:tc>
          <w:tcPr>
            <w:tcW w:w="7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90"/>
        </w:trPr>
        <w:tc>
          <w:tcPr>
            <w:tcW w:w="680" w:type="dxa"/>
            <w:vAlign w:val="bottom"/>
          </w:tcPr>
          <w:p>
            <w:pPr>
              <w:ind w:left="60"/>
              <w:spacing w:after="0" w:line="91" w:lineRule="exact"/>
              <w:rPr>
                <w:sz w:val="20"/>
                <w:szCs w:val="20"/>
                <w:color w:val="auto"/>
              </w:rPr>
            </w:pPr>
            <w:r>
              <w:rPr>
                <w:rFonts w:ascii="Times New Roman" w:cs="Times New Roman" w:eastAsia="Times New Roman" w:hAnsi="Times New Roman"/>
                <w:sz w:val="10"/>
                <w:szCs w:val="10"/>
                <w:color w:val="0000FF"/>
              </w:rPr>
              <w:t>(Right to</w:t>
            </w:r>
          </w:p>
        </w:tc>
        <w:tc>
          <w:tcPr>
            <w:tcW w:w="760" w:type="dxa"/>
            <w:vAlign w:val="bottom"/>
          </w:tcPr>
          <w:p>
            <w:pPr>
              <w:spacing w:after="0"/>
              <w:rPr>
                <w:sz w:val="7"/>
                <w:szCs w:val="7"/>
                <w:color w:val="auto"/>
              </w:rPr>
            </w:pPr>
          </w:p>
        </w:tc>
        <w:tc>
          <w:tcPr>
            <w:tcW w:w="1060" w:type="dxa"/>
            <w:vAlign w:val="bottom"/>
          </w:tcPr>
          <w:p>
            <w:pPr>
              <w:spacing w:after="0"/>
              <w:rPr>
                <w:sz w:val="7"/>
                <w:szCs w:val="7"/>
                <w:color w:val="auto"/>
              </w:rPr>
            </w:pPr>
          </w:p>
        </w:tc>
        <w:tc>
          <w:tcPr>
            <w:tcW w:w="1080" w:type="dxa"/>
            <w:vAlign w:val="bottom"/>
          </w:tcPr>
          <w:p>
            <w:pPr>
              <w:spacing w:after="0"/>
              <w:rPr>
                <w:sz w:val="7"/>
                <w:szCs w:val="7"/>
                <w:color w:val="auto"/>
              </w:rPr>
            </w:pPr>
          </w:p>
        </w:tc>
        <w:tc>
          <w:tcPr>
            <w:tcW w:w="780" w:type="dxa"/>
            <w:vAlign w:val="bottom"/>
          </w:tcPr>
          <w:p>
            <w:pPr>
              <w:spacing w:after="0"/>
              <w:rPr>
                <w:sz w:val="7"/>
                <w:szCs w:val="7"/>
                <w:color w:val="auto"/>
              </w:rPr>
            </w:pPr>
          </w:p>
        </w:tc>
        <w:tc>
          <w:tcPr>
            <w:tcW w:w="640" w:type="dxa"/>
            <w:vAlign w:val="bottom"/>
          </w:tcPr>
          <w:p>
            <w:pPr>
              <w:spacing w:after="0"/>
              <w:rPr>
                <w:sz w:val="7"/>
                <w:szCs w:val="7"/>
                <w:color w:val="auto"/>
              </w:rPr>
            </w:pPr>
          </w:p>
        </w:tc>
        <w:tc>
          <w:tcPr>
            <w:tcW w:w="220" w:type="dxa"/>
            <w:vAlign w:val="bottom"/>
          </w:tcPr>
          <w:p>
            <w:pPr>
              <w:spacing w:after="0"/>
              <w:rPr>
                <w:sz w:val="7"/>
                <w:szCs w:val="7"/>
                <w:color w:val="auto"/>
              </w:rPr>
            </w:pPr>
          </w:p>
        </w:tc>
        <w:tc>
          <w:tcPr>
            <w:tcW w:w="780" w:type="dxa"/>
            <w:vAlign w:val="bottom"/>
          </w:tcPr>
          <w:p>
            <w:pPr>
              <w:spacing w:after="0"/>
              <w:rPr>
                <w:sz w:val="7"/>
                <w:szCs w:val="7"/>
                <w:color w:val="auto"/>
              </w:rPr>
            </w:pPr>
          </w:p>
        </w:tc>
        <w:tc>
          <w:tcPr>
            <w:tcW w:w="700" w:type="dxa"/>
            <w:vAlign w:val="bottom"/>
          </w:tcPr>
          <w:p>
            <w:pPr>
              <w:spacing w:after="0"/>
              <w:rPr>
                <w:sz w:val="7"/>
                <w:szCs w:val="7"/>
                <w:color w:val="auto"/>
              </w:rPr>
            </w:pPr>
          </w:p>
        </w:tc>
        <w:tc>
          <w:tcPr>
            <w:tcW w:w="680" w:type="dxa"/>
            <w:vAlign w:val="bottom"/>
          </w:tcPr>
          <w:p>
            <w:pPr>
              <w:ind w:left="180"/>
              <w:spacing w:after="0" w:line="91" w:lineRule="exact"/>
              <w:rPr>
                <w:sz w:val="20"/>
                <w:szCs w:val="20"/>
                <w:color w:val="auto"/>
              </w:rPr>
            </w:pPr>
            <w:r>
              <w:rPr>
                <w:rFonts w:ascii="Times New Roman" w:cs="Times New Roman" w:eastAsia="Times New Roman" w:hAnsi="Times New Roman"/>
                <w:sz w:val="10"/>
                <w:szCs w:val="10"/>
                <w:color w:val="0000FF"/>
              </w:rPr>
              <w:t>Stock</w:t>
            </w:r>
          </w:p>
        </w:tc>
        <w:tc>
          <w:tcPr>
            <w:tcW w:w="620" w:type="dxa"/>
            <w:vAlign w:val="bottom"/>
          </w:tcPr>
          <w:p>
            <w:pPr>
              <w:spacing w:after="0"/>
              <w:rPr>
                <w:sz w:val="7"/>
                <w:szCs w:val="7"/>
                <w:color w:val="auto"/>
              </w:rPr>
            </w:pPr>
          </w:p>
        </w:tc>
        <w:tc>
          <w:tcPr>
            <w:tcW w:w="680" w:type="dxa"/>
            <w:vAlign w:val="bottom"/>
          </w:tcPr>
          <w:p>
            <w:pPr>
              <w:spacing w:after="0"/>
              <w:rPr>
                <w:sz w:val="7"/>
                <w:szCs w:val="7"/>
                <w:color w:val="auto"/>
              </w:rPr>
            </w:pPr>
          </w:p>
        </w:tc>
        <w:tc>
          <w:tcPr>
            <w:tcW w:w="920" w:type="dxa"/>
            <w:vAlign w:val="bottom"/>
          </w:tcPr>
          <w:p>
            <w:pPr>
              <w:spacing w:after="0"/>
              <w:rPr>
                <w:sz w:val="7"/>
                <w:szCs w:val="7"/>
                <w:color w:val="auto"/>
              </w:rPr>
            </w:pPr>
          </w:p>
        </w:tc>
        <w:tc>
          <w:tcPr>
            <w:tcW w:w="720" w:type="dxa"/>
            <w:vAlign w:val="bottom"/>
          </w:tcPr>
          <w:p>
            <w:pPr>
              <w:spacing w:after="0"/>
              <w:rPr>
                <w:sz w:val="7"/>
                <w:szCs w:val="7"/>
                <w:color w:val="auto"/>
              </w:rPr>
            </w:pPr>
          </w:p>
        </w:tc>
        <w:tc>
          <w:tcPr>
            <w:tcW w:w="740" w:type="dxa"/>
            <w:vAlign w:val="bottom"/>
          </w:tcPr>
          <w:p>
            <w:pPr>
              <w:spacing w:after="0"/>
              <w:rPr>
                <w:sz w:val="7"/>
                <w:szCs w:val="7"/>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Times New Roman" w:cs="Times New Roman" w:eastAsia="Times New Roman" w:hAnsi="Times New Roman"/>
          <w:sz w:val="13"/>
          <w:szCs w:val="13"/>
          <w:color w:val="0000FF"/>
        </w:rPr>
        <w:t>Buy)</w:t>
      </w:r>
    </w:p>
    <w:p>
      <w:pPr>
        <w:spacing w:after="0" w:line="91"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1" w:lineRule="exact"/>
        <w:rPr>
          <w:sz w:val="24"/>
          <w:szCs w:val="24"/>
          <w:color w:val="auto"/>
        </w:rPr>
      </w:pPr>
    </w:p>
    <w:p>
      <w:pPr>
        <w:ind w:left="40" w:right="160"/>
        <w:spacing w:after="0" w:line="250" w:lineRule="auto"/>
        <w:tabs>
          <w:tab w:leader="none" w:pos="167"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option vests as to 113,900 shares upon the earlier to occur of (i) on the six-month anniversary of December 14, 2022 or (ii) the Company's appointment of a full-time non-interim Chief Executive Officer, and as to the remaining 56,100 shares in six equal monthly installments measured from December 14, 2022, subject to the Reporting Person's continuous service as of each such date.</w:t>
      </w:r>
    </w:p>
    <w:p>
      <w:pPr>
        <w:spacing w:after="0" w:line="27" w:lineRule="exact"/>
        <w:rPr>
          <w:sz w:val="24"/>
          <w:szCs w:val="24"/>
          <w:color w:val="auto"/>
        </w:rPr>
      </w:pPr>
    </w:p>
    <w:tbl>
      <w:tblPr>
        <w:tblLayout w:type="fixed"/>
        <w:tblInd w:w="6600" w:type="dxa"/>
        <w:tblCellMar>
          <w:top w:w="0" w:type="dxa"/>
          <w:left w:w="0" w:type="dxa"/>
          <w:bottom w:w="0" w:type="dxa"/>
          <w:right w:w="0" w:type="dxa"/>
        </w:tblCellMar>
      </w:tblPr>
      <w:tr>
        <w:trPr>
          <w:trHeight w:val="195"/>
        </w:trPr>
        <w:tc>
          <w:tcPr>
            <w:tcW w:w="11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7"/>
                <w:szCs w:val="17"/>
                <w:color w:val="0000FF"/>
                <w:w w:val="95"/>
              </w:rPr>
              <w:t>/s/ David Apelian</w:t>
            </w:r>
          </w:p>
        </w:tc>
        <w:tc>
          <w:tcPr>
            <w:tcW w:w="1040" w:type="dxa"/>
            <w:vAlign w:val="bottom"/>
          </w:tcPr>
          <w:p>
            <w:pPr>
              <w:spacing w:after="0"/>
              <w:rPr>
                <w:sz w:val="16"/>
                <w:szCs w:val="16"/>
                <w:color w:val="auto"/>
              </w:rPr>
            </w:pPr>
          </w:p>
        </w:tc>
        <w:tc>
          <w:tcPr>
            <w:tcW w:w="7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7"/>
                <w:szCs w:val="17"/>
                <w:color w:val="0000FF"/>
                <w:w w:val="92"/>
              </w:rPr>
              <w:t>02/02/2023</w:t>
            </w:r>
          </w:p>
        </w:tc>
      </w:tr>
      <w:tr>
        <w:trPr>
          <w:trHeight w:val="224"/>
        </w:trPr>
        <w:tc>
          <w:tcPr>
            <w:tcW w:w="220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740" w:type="dxa"/>
            <w:vAlign w:val="bottom"/>
          </w:tcPr>
          <w:p>
            <w:pPr>
              <w:spacing w:after="0"/>
              <w:rPr>
                <w:sz w:val="20"/>
                <w:szCs w:val="20"/>
                <w:color w:val="auto"/>
              </w:rPr>
            </w:pPr>
            <w:r>
              <w:rPr>
                <w:rFonts w:ascii="Arial" w:cs="Arial" w:eastAsia="Arial" w:hAnsi="Arial"/>
                <w:sz w:val="13"/>
                <w:szCs w:val="13"/>
                <w:color w:val="auto"/>
              </w:rPr>
              <w:t>Date</w:t>
            </w:r>
          </w:p>
        </w:tc>
      </w:tr>
    </w:tbl>
    <w:p>
      <w:pPr>
        <w:spacing w:after="0" w:line="24"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1"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1" w:lineRule="exact"/>
        <w:rPr>
          <w:sz w:val="24"/>
          <w:szCs w:val="24"/>
          <w:color w:val="auto"/>
        </w:rPr>
      </w:pPr>
    </w:p>
    <w:p>
      <w:pPr>
        <w:jc w:val="both"/>
        <w:ind w:left="40" w:right="3700"/>
        <w:spacing w:after="0" w:line="331" w:lineRule="auto"/>
        <w:tabs>
          <w:tab w:leader="none" w:pos="174"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6"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546842" TargetMode="External"/><Relationship Id="rId13" Type="http://schemas.openxmlformats.org/officeDocument/2006/relationships/hyperlink" Target="http://www.sec.gov/cgi-bin/browse-edgar?action=getcompany&amp;CIK=000130525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2023-02-02T20:17:41Z</dcterms:created>
  <dcterms:modified xsi:type="dcterms:W3CDTF">2023-02-02T20:17:41Z</dcterms:modified>
</cp:coreProperties>
</file>